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0D93" w14:textId="426B9EC2" w:rsidR="00D70D70" w:rsidRDefault="00107073" w:rsidP="00FB5872">
      <w:pPr>
        <w:bidi w:val="0"/>
        <w:spacing w:after="0"/>
        <w:ind w:right="6"/>
        <w:jc w:val="center"/>
        <w:rPr>
          <w:rFonts w:ascii="David" w:hAnsi="David" w:cs="David"/>
          <w:b/>
          <w:bCs/>
          <w:sz w:val="24"/>
          <w:szCs w:val="24"/>
        </w:rPr>
      </w:pPr>
      <w:r>
        <w:rPr>
          <w:rFonts w:ascii="David" w:hAnsi="David" w:cs="David"/>
          <w:b/>
          <w:bCs/>
          <w:sz w:val="24"/>
          <w:szCs w:val="24"/>
        </w:rPr>
        <w:tab/>
      </w:r>
      <w:r>
        <w:rPr>
          <w:rFonts w:ascii="David" w:hAnsi="David" w:cs="David"/>
          <w:b/>
          <w:bCs/>
          <w:noProof/>
          <w:sz w:val="24"/>
          <w:szCs w:val="24"/>
          <w:rtl/>
          <w:lang w:val="he-IL"/>
        </w:rPr>
        <w:drawing>
          <wp:inline distT="0" distB="0" distL="0" distR="0" wp14:anchorId="35B661D4" wp14:editId="19357A2E">
            <wp:extent cx="1162050" cy="1115804"/>
            <wp:effectExtent l="0" t="0" r="0" b="8255"/>
            <wp:docPr id="563600802" name="תמונה 1" descr="לוגו 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00802" name="תמונה 1" descr="לוגו מי שיקמה"/>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8209" cy="1131320"/>
                    </a:xfrm>
                    <a:prstGeom prst="rect">
                      <a:avLst/>
                    </a:prstGeom>
                  </pic:spPr>
                </pic:pic>
              </a:graphicData>
            </a:graphic>
          </wp:inline>
        </w:drawing>
      </w:r>
    </w:p>
    <w:p w14:paraId="59C8027F" w14:textId="6BBCCFF6" w:rsidR="00C17D93" w:rsidRPr="00C17D93" w:rsidRDefault="00C17D93" w:rsidP="00D70D70">
      <w:pPr>
        <w:bidi w:val="0"/>
        <w:spacing w:after="0"/>
        <w:ind w:right="6"/>
        <w:jc w:val="center"/>
        <w:rPr>
          <w:rFonts w:ascii="David" w:hAnsi="David" w:cs="David"/>
          <w:sz w:val="24"/>
          <w:szCs w:val="24"/>
        </w:rPr>
      </w:pPr>
      <w:r w:rsidRPr="00C17D93">
        <w:rPr>
          <w:rFonts w:ascii="David" w:hAnsi="David" w:cs="David"/>
          <w:b/>
          <w:bCs/>
          <w:sz w:val="24"/>
          <w:szCs w:val="24"/>
          <w:rtl/>
        </w:rPr>
        <w:t xml:space="preserve">תאגיד המים והביוב </w:t>
      </w:r>
      <w:r>
        <w:rPr>
          <w:rFonts w:ascii="David" w:hAnsi="David" w:cs="David" w:hint="cs"/>
          <w:b/>
          <w:bCs/>
          <w:sz w:val="24"/>
          <w:szCs w:val="24"/>
          <w:rtl/>
        </w:rPr>
        <w:t xml:space="preserve">מי שיקמה </w:t>
      </w:r>
      <w:r w:rsidRPr="00C17D93">
        <w:rPr>
          <w:rFonts w:ascii="David" w:hAnsi="David" w:cs="David"/>
          <w:b/>
          <w:bCs/>
          <w:sz w:val="24"/>
          <w:szCs w:val="24"/>
          <w:rtl/>
        </w:rPr>
        <w:t>בע"מ</w:t>
      </w:r>
    </w:p>
    <w:p w14:paraId="6914A7BD" w14:textId="77777777" w:rsidR="00C17D93" w:rsidRPr="000F18C5" w:rsidRDefault="00C17D93" w:rsidP="00C17D93">
      <w:pPr>
        <w:spacing w:after="138" w:line="309" w:lineRule="auto"/>
        <w:ind w:firstLine="3"/>
        <w:jc w:val="center"/>
        <w:rPr>
          <w:rFonts w:ascii="David" w:hAnsi="David" w:cs="David"/>
          <w:b/>
          <w:bCs/>
          <w:sz w:val="36"/>
          <w:szCs w:val="36"/>
          <w:rtl/>
        </w:rPr>
      </w:pPr>
      <w:r w:rsidRPr="000F18C5">
        <w:rPr>
          <w:rFonts w:ascii="David" w:hAnsi="David" w:cs="David"/>
          <w:b/>
          <w:bCs/>
          <w:sz w:val="36"/>
          <w:szCs w:val="36"/>
          <w:u w:val="single" w:color="000000"/>
          <w:rtl/>
        </w:rPr>
        <w:t>פנייה לקבלת מועמדויות למשרת מנכ"ל</w:t>
      </w:r>
    </w:p>
    <w:p w14:paraId="5873E330" w14:textId="77777777" w:rsidR="00C17D93" w:rsidRDefault="00C17D93" w:rsidP="00807858">
      <w:pPr>
        <w:ind w:left="286"/>
        <w:jc w:val="both"/>
        <w:rPr>
          <w:rFonts w:ascii="David" w:hAnsi="David" w:cs="David"/>
          <w:sz w:val="24"/>
          <w:szCs w:val="24"/>
          <w:rtl/>
        </w:rPr>
      </w:pPr>
      <w:r w:rsidRPr="0063644A">
        <w:rPr>
          <w:rFonts w:ascii="David" w:hAnsi="David" w:cs="David"/>
          <w:sz w:val="24"/>
          <w:szCs w:val="24"/>
          <w:rtl/>
        </w:rPr>
        <w:t>התאגיד מודיע בזאת על הקמת ועדת איתור מועמדים למשרת מנהל/ת כללי/ת . התאגיד פועל לפי חוק תאגידי מים וביוב, התשס"א-2001, אמון על מתן שירותי מים וביוב לתושבי הער</w:t>
      </w:r>
      <w:r w:rsidR="00807858">
        <w:rPr>
          <w:rFonts w:ascii="David" w:hAnsi="David" w:cs="David" w:hint="cs"/>
          <w:sz w:val="24"/>
          <w:szCs w:val="24"/>
          <w:rtl/>
        </w:rPr>
        <w:t>ים</w:t>
      </w:r>
      <w:r w:rsidRPr="0063644A">
        <w:rPr>
          <w:rFonts w:ascii="David" w:hAnsi="David" w:cs="David"/>
          <w:sz w:val="24"/>
          <w:szCs w:val="24"/>
          <w:rtl/>
        </w:rPr>
        <w:t xml:space="preserve"> </w:t>
      </w:r>
      <w:r w:rsidRPr="0063644A">
        <w:rPr>
          <w:rFonts w:ascii="David" w:hAnsi="David" w:cs="David" w:hint="cs"/>
          <w:sz w:val="24"/>
          <w:szCs w:val="24"/>
          <w:rtl/>
        </w:rPr>
        <w:t>חולון</w:t>
      </w:r>
      <w:r w:rsidR="00807858">
        <w:rPr>
          <w:rFonts w:ascii="David" w:hAnsi="David" w:cs="David" w:hint="cs"/>
          <w:sz w:val="24"/>
          <w:szCs w:val="24"/>
          <w:rtl/>
        </w:rPr>
        <w:t>, אור יהודה</w:t>
      </w:r>
      <w:r w:rsidRPr="0063644A">
        <w:rPr>
          <w:rFonts w:ascii="David" w:hAnsi="David" w:cs="David" w:hint="cs"/>
          <w:sz w:val="24"/>
          <w:szCs w:val="24"/>
          <w:rtl/>
        </w:rPr>
        <w:t xml:space="preserve"> ו</w:t>
      </w:r>
      <w:r w:rsidR="00807858">
        <w:rPr>
          <w:rFonts w:ascii="David" w:hAnsi="David" w:cs="David" w:hint="cs"/>
          <w:sz w:val="24"/>
          <w:szCs w:val="24"/>
          <w:rtl/>
        </w:rPr>
        <w:t>ה</w:t>
      </w:r>
      <w:r w:rsidRPr="0063644A">
        <w:rPr>
          <w:rFonts w:ascii="David" w:hAnsi="David" w:cs="David" w:hint="cs"/>
          <w:sz w:val="24"/>
          <w:szCs w:val="24"/>
          <w:rtl/>
        </w:rPr>
        <w:t xml:space="preserve">מועצות </w:t>
      </w:r>
      <w:r w:rsidR="000B2573">
        <w:rPr>
          <w:rFonts w:ascii="David" w:hAnsi="David" w:cs="David" w:hint="cs"/>
          <w:sz w:val="24"/>
          <w:szCs w:val="24"/>
          <w:rtl/>
        </w:rPr>
        <w:t>ה</w:t>
      </w:r>
      <w:r w:rsidRPr="0063644A">
        <w:rPr>
          <w:rFonts w:ascii="David" w:hAnsi="David" w:cs="David" w:hint="cs"/>
          <w:sz w:val="24"/>
          <w:szCs w:val="24"/>
          <w:rtl/>
        </w:rPr>
        <w:t>מקומיות אזור</w:t>
      </w:r>
      <w:r w:rsidR="009A321D">
        <w:rPr>
          <w:rFonts w:ascii="David" w:hAnsi="David" w:cs="David" w:hint="cs"/>
          <w:sz w:val="24"/>
          <w:szCs w:val="24"/>
          <w:rtl/>
        </w:rPr>
        <w:t xml:space="preserve"> </w:t>
      </w:r>
      <w:r w:rsidR="00807858">
        <w:rPr>
          <w:rFonts w:ascii="David" w:hAnsi="David" w:cs="David" w:hint="cs"/>
          <w:sz w:val="24"/>
          <w:szCs w:val="24"/>
          <w:rtl/>
        </w:rPr>
        <w:t>ו</w:t>
      </w:r>
      <w:r w:rsidRPr="0063644A">
        <w:rPr>
          <w:rFonts w:ascii="David" w:hAnsi="David" w:cs="David" w:hint="cs"/>
          <w:sz w:val="24"/>
          <w:szCs w:val="24"/>
          <w:rtl/>
        </w:rPr>
        <w:t>בית דגן</w:t>
      </w:r>
      <w:r w:rsidRPr="0063644A">
        <w:rPr>
          <w:rFonts w:ascii="David" w:hAnsi="David" w:cs="David"/>
          <w:sz w:val="24"/>
          <w:szCs w:val="24"/>
          <w:rtl/>
        </w:rPr>
        <w:t xml:space="preserve">. </w:t>
      </w:r>
    </w:p>
    <w:p w14:paraId="70DF86FF" w14:textId="77777777" w:rsidR="00951AD0" w:rsidRDefault="00951AD0" w:rsidP="00C17D93">
      <w:pPr>
        <w:ind w:left="286"/>
        <w:jc w:val="both"/>
        <w:rPr>
          <w:rFonts w:ascii="David" w:hAnsi="David" w:cs="David"/>
          <w:sz w:val="24"/>
          <w:szCs w:val="24"/>
          <w:rtl/>
        </w:rPr>
      </w:pPr>
      <w:r w:rsidRPr="00951AD0">
        <w:rPr>
          <w:rFonts w:ascii="David" w:hAnsi="David" w:cs="David" w:hint="cs"/>
          <w:sz w:val="24"/>
          <w:szCs w:val="24"/>
          <w:rtl/>
        </w:rPr>
        <w:t>מנכ"ל התאגיד יוביל וינהל את התאגיד, הן בפיתוח משקי המים הביוב והן בתחזוקה שוטפת ובמתן שירות איכותי לתושבים</w:t>
      </w:r>
      <w:r>
        <w:rPr>
          <w:rFonts w:ascii="David" w:hAnsi="David" w:cs="David" w:hint="cs"/>
          <w:sz w:val="24"/>
          <w:szCs w:val="24"/>
          <w:rtl/>
        </w:rPr>
        <w:t>.</w:t>
      </w:r>
    </w:p>
    <w:p w14:paraId="4A4AC751" w14:textId="77777777" w:rsidR="00951AD0" w:rsidRPr="0063644A" w:rsidRDefault="00951AD0" w:rsidP="00C17D93">
      <w:pPr>
        <w:ind w:left="286"/>
        <w:jc w:val="both"/>
        <w:rPr>
          <w:rFonts w:ascii="David" w:hAnsi="David" w:cs="David"/>
          <w:sz w:val="24"/>
          <w:szCs w:val="24"/>
          <w:rtl/>
        </w:rPr>
      </w:pPr>
      <w:r w:rsidRPr="00951AD0">
        <w:rPr>
          <w:rFonts w:ascii="David" w:hAnsi="David" w:cs="David" w:hint="cs"/>
          <w:sz w:val="24"/>
          <w:szCs w:val="24"/>
          <w:rtl/>
        </w:rPr>
        <w:t xml:space="preserve">המנכ"ל יהא כפוף לדירקטוריון </w:t>
      </w:r>
      <w:r>
        <w:rPr>
          <w:rFonts w:ascii="David" w:hAnsi="David" w:cs="David" w:hint="cs"/>
          <w:sz w:val="24"/>
          <w:szCs w:val="24"/>
          <w:rtl/>
        </w:rPr>
        <w:t>התאגיד</w:t>
      </w:r>
      <w:r w:rsidRPr="00951AD0">
        <w:rPr>
          <w:rFonts w:ascii="David" w:hAnsi="David" w:cs="David" w:hint="cs"/>
          <w:sz w:val="24"/>
          <w:szCs w:val="24"/>
          <w:rtl/>
        </w:rPr>
        <w:t>.</w:t>
      </w:r>
    </w:p>
    <w:p w14:paraId="31CD50CF" w14:textId="77777777" w:rsidR="00C17D93" w:rsidRPr="0063644A" w:rsidRDefault="00C17D93" w:rsidP="00C17D93">
      <w:pPr>
        <w:numPr>
          <w:ilvl w:val="0"/>
          <w:numId w:val="1"/>
        </w:numPr>
        <w:spacing w:after="141"/>
        <w:ind w:hanging="360"/>
        <w:jc w:val="both"/>
        <w:rPr>
          <w:rFonts w:ascii="David" w:hAnsi="David" w:cs="David"/>
          <w:sz w:val="24"/>
          <w:szCs w:val="24"/>
        </w:rPr>
      </w:pPr>
      <w:r w:rsidRPr="0063644A">
        <w:rPr>
          <w:rFonts w:ascii="David" w:hAnsi="David" w:cs="David"/>
          <w:b/>
          <w:bCs/>
          <w:sz w:val="24"/>
          <w:szCs w:val="24"/>
          <w:u w:val="single" w:color="000000"/>
          <w:rtl/>
        </w:rPr>
        <w:t>תיאור התפקיד</w:t>
      </w:r>
      <w:r w:rsidRPr="0063644A">
        <w:rPr>
          <w:rFonts w:ascii="David" w:hAnsi="David" w:cs="David"/>
          <w:b/>
          <w:bCs/>
          <w:sz w:val="24"/>
          <w:szCs w:val="24"/>
          <w:rtl/>
        </w:rPr>
        <w:t xml:space="preserve"> </w:t>
      </w:r>
    </w:p>
    <w:p w14:paraId="2CA1DBA2" w14:textId="77777777" w:rsidR="00C17D93" w:rsidRPr="0063644A" w:rsidRDefault="00C17D93" w:rsidP="009A321D">
      <w:pPr>
        <w:numPr>
          <w:ilvl w:val="1"/>
          <w:numId w:val="1"/>
        </w:numPr>
        <w:spacing w:after="142"/>
        <w:ind w:left="995" w:hanging="652"/>
        <w:jc w:val="both"/>
        <w:rPr>
          <w:rFonts w:ascii="David" w:hAnsi="David" w:cs="David"/>
          <w:sz w:val="24"/>
          <w:szCs w:val="24"/>
        </w:rPr>
      </w:pPr>
      <w:r w:rsidRPr="0063644A">
        <w:rPr>
          <w:rFonts w:ascii="David" w:hAnsi="David" w:cs="David"/>
          <w:sz w:val="24"/>
          <w:szCs w:val="24"/>
          <w:rtl/>
        </w:rPr>
        <w:t xml:space="preserve">ניהול </w:t>
      </w:r>
      <w:r w:rsidR="009A321D">
        <w:rPr>
          <w:rFonts w:ascii="David" w:hAnsi="David" w:cs="David" w:hint="cs"/>
          <w:sz w:val="24"/>
          <w:szCs w:val="24"/>
          <w:rtl/>
        </w:rPr>
        <w:t>התאגיד</w:t>
      </w:r>
      <w:r w:rsidR="009A321D" w:rsidRPr="0063644A">
        <w:rPr>
          <w:rFonts w:ascii="David" w:hAnsi="David" w:cs="David"/>
          <w:sz w:val="24"/>
          <w:szCs w:val="24"/>
          <w:rtl/>
        </w:rPr>
        <w:t xml:space="preserve"> </w:t>
      </w:r>
      <w:r w:rsidRPr="0063644A">
        <w:rPr>
          <w:rFonts w:ascii="David" w:hAnsi="David" w:cs="David"/>
          <w:sz w:val="24"/>
          <w:szCs w:val="24"/>
          <w:rtl/>
        </w:rPr>
        <w:t xml:space="preserve">בכל תחומי </w:t>
      </w:r>
      <w:r w:rsidR="009A321D" w:rsidRPr="0063644A">
        <w:rPr>
          <w:rFonts w:ascii="David" w:hAnsi="David" w:cs="David"/>
          <w:sz w:val="24"/>
          <w:szCs w:val="24"/>
          <w:rtl/>
        </w:rPr>
        <w:t>פעילויותי</w:t>
      </w:r>
      <w:r w:rsidR="009A321D">
        <w:rPr>
          <w:rFonts w:ascii="David" w:hAnsi="David" w:cs="David" w:hint="cs"/>
          <w:sz w:val="24"/>
          <w:szCs w:val="24"/>
          <w:rtl/>
        </w:rPr>
        <w:t>ו</w:t>
      </w:r>
      <w:r w:rsidRPr="0063644A">
        <w:rPr>
          <w:rFonts w:ascii="David" w:hAnsi="David" w:cs="David"/>
          <w:sz w:val="24"/>
          <w:szCs w:val="24"/>
          <w:rtl/>
        </w:rPr>
        <w:t xml:space="preserve">. </w:t>
      </w:r>
    </w:p>
    <w:p w14:paraId="5873A5CD" w14:textId="77777777" w:rsidR="00C17D93" w:rsidRPr="0063644A" w:rsidRDefault="00C17D93" w:rsidP="009A321D">
      <w:pPr>
        <w:numPr>
          <w:ilvl w:val="1"/>
          <w:numId w:val="1"/>
        </w:numPr>
        <w:spacing w:after="152" w:line="248" w:lineRule="auto"/>
        <w:ind w:left="995" w:hanging="652"/>
        <w:jc w:val="both"/>
        <w:rPr>
          <w:rFonts w:ascii="David" w:hAnsi="David" w:cs="David"/>
          <w:sz w:val="24"/>
          <w:szCs w:val="24"/>
        </w:rPr>
      </w:pPr>
      <w:r w:rsidRPr="0063644A">
        <w:rPr>
          <w:rFonts w:ascii="David" w:hAnsi="David" w:cs="David"/>
          <w:sz w:val="24"/>
          <w:szCs w:val="24"/>
          <w:rtl/>
        </w:rPr>
        <w:t xml:space="preserve">הגדרת מטרות, תכנון אסטרטגי, ארגון וביצוע מדיניות </w:t>
      </w:r>
      <w:r w:rsidR="009A321D">
        <w:rPr>
          <w:rFonts w:ascii="David" w:hAnsi="David" w:cs="David" w:hint="cs"/>
          <w:sz w:val="24"/>
          <w:szCs w:val="24"/>
          <w:rtl/>
        </w:rPr>
        <w:t>התאגיד</w:t>
      </w:r>
      <w:r w:rsidR="009A321D" w:rsidRPr="0063644A">
        <w:rPr>
          <w:rFonts w:ascii="David" w:hAnsi="David" w:cs="David"/>
          <w:sz w:val="24"/>
          <w:szCs w:val="24"/>
          <w:rtl/>
        </w:rPr>
        <w:t xml:space="preserve"> </w:t>
      </w:r>
      <w:r w:rsidRPr="0063644A">
        <w:rPr>
          <w:rFonts w:ascii="David" w:hAnsi="David" w:cs="David"/>
          <w:sz w:val="24"/>
          <w:szCs w:val="24"/>
          <w:rtl/>
        </w:rPr>
        <w:t xml:space="preserve">כפי שזו תקבע ע"י דירקטוריון </w:t>
      </w:r>
      <w:r w:rsidR="009A321D">
        <w:rPr>
          <w:rFonts w:ascii="David" w:hAnsi="David" w:cs="David" w:hint="cs"/>
          <w:sz w:val="24"/>
          <w:szCs w:val="24"/>
          <w:rtl/>
        </w:rPr>
        <w:t>התאגיד</w:t>
      </w:r>
      <w:r w:rsidRPr="0063644A">
        <w:rPr>
          <w:rFonts w:ascii="David" w:hAnsi="David" w:cs="David"/>
          <w:sz w:val="24"/>
          <w:szCs w:val="24"/>
          <w:rtl/>
        </w:rPr>
        <w:t xml:space="preserve">.  </w:t>
      </w:r>
    </w:p>
    <w:p w14:paraId="67AC7C0B" w14:textId="77777777" w:rsidR="00C17D93" w:rsidRPr="0063644A" w:rsidRDefault="00C17D93" w:rsidP="00C17D93">
      <w:pPr>
        <w:numPr>
          <w:ilvl w:val="1"/>
          <w:numId w:val="1"/>
        </w:numPr>
        <w:spacing w:after="142"/>
        <w:ind w:left="995" w:hanging="652"/>
        <w:jc w:val="both"/>
        <w:rPr>
          <w:rFonts w:ascii="David" w:hAnsi="David" w:cs="David"/>
          <w:sz w:val="24"/>
          <w:szCs w:val="24"/>
        </w:rPr>
      </w:pPr>
      <w:r w:rsidRPr="0063644A">
        <w:rPr>
          <w:rFonts w:ascii="David" w:hAnsi="David" w:cs="David"/>
          <w:sz w:val="24"/>
          <w:szCs w:val="24"/>
          <w:rtl/>
        </w:rPr>
        <w:t xml:space="preserve">עבודה מול רשויות מקומיות, משרדי ממשלה, גופים ממשלתיים, תושבים, ספקים ויזמים. </w:t>
      </w:r>
    </w:p>
    <w:p w14:paraId="5F1F9247" w14:textId="77777777" w:rsidR="00C17D93" w:rsidRPr="0063644A" w:rsidRDefault="00C17D93" w:rsidP="009A321D">
      <w:pPr>
        <w:numPr>
          <w:ilvl w:val="1"/>
          <w:numId w:val="1"/>
        </w:numPr>
        <w:spacing w:after="142"/>
        <w:ind w:left="995" w:hanging="652"/>
        <w:jc w:val="both"/>
        <w:rPr>
          <w:rFonts w:ascii="David" w:hAnsi="David" w:cs="David"/>
          <w:sz w:val="24"/>
          <w:szCs w:val="24"/>
        </w:rPr>
      </w:pPr>
      <w:r w:rsidRPr="0063644A">
        <w:rPr>
          <w:rFonts w:ascii="David" w:hAnsi="David" w:cs="David"/>
          <w:sz w:val="24"/>
          <w:szCs w:val="24"/>
          <w:rtl/>
        </w:rPr>
        <w:t xml:space="preserve">פיקוח ובקרה על ביצוע </w:t>
      </w:r>
      <w:proofErr w:type="spellStart"/>
      <w:r w:rsidRPr="0063644A">
        <w:rPr>
          <w:rFonts w:ascii="David" w:hAnsi="David" w:cs="David"/>
          <w:sz w:val="24"/>
          <w:szCs w:val="24"/>
          <w:rtl/>
        </w:rPr>
        <w:t>תכניות</w:t>
      </w:r>
      <w:proofErr w:type="spellEnd"/>
      <w:r w:rsidRPr="0063644A">
        <w:rPr>
          <w:rFonts w:ascii="David" w:hAnsi="David" w:cs="David"/>
          <w:sz w:val="24"/>
          <w:szCs w:val="24"/>
          <w:rtl/>
        </w:rPr>
        <w:t xml:space="preserve"> העבודה של </w:t>
      </w:r>
      <w:r w:rsidR="009A321D">
        <w:rPr>
          <w:rFonts w:ascii="David" w:hAnsi="David" w:cs="David" w:hint="cs"/>
          <w:sz w:val="24"/>
          <w:szCs w:val="24"/>
          <w:rtl/>
        </w:rPr>
        <w:t>התאגיד</w:t>
      </w:r>
      <w:r w:rsidR="009A321D" w:rsidRPr="0063644A">
        <w:rPr>
          <w:rFonts w:ascii="David" w:hAnsi="David" w:cs="David"/>
          <w:sz w:val="24"/>
          <w:szCs w:val="24"/>
          <w:rtl/>
        </w:rPr>
        <w:t xml:space="preserve"> </w:t>
      </w:r>
      <w:r w:rsidRPr="0063644A">
        <w:rPr>
          <w:rFonts w:ascii="David" w:hAnsi="David" w:cs="David"/>
          <w:sz w:val="24"/>
          <w:szCs w:val="24"/>
          <w:rtl/>
        </w:rPr>
        <w:t xml:space="preserve">. </w:t>
      </w:r>
    </w:p>
    <w:p w14:paraId="593B974A" w14:textId="77777777" w:rsidR="00C17D93" w:rsidRPr="0063644A" w:rsidRDefault="00C17D93" w:rsidP="00C17D93">
      <w:pPr>
        <w:numPr>
          <w:ilvl w:val="1"/>
          <w:numId w:val="1"/>
        </w:numPr>
        <w:spacing w:after="142"/>
        <w:ind w:left="995" w:hanging="652"/>
        <w:jc w:val="both"/>
        <w:rPr>
          <w:rFonts w:ascii="David" w:hAnsi="David" w:cs="David"/>
          <w:sz w:val="24"/>
          <w:szCs w:val="24"/>
        </w:rPr>
      </w:pPr>
      <w:r w:rsidRPr="0063644A">
        <w:rPr>
          <w:rFonts w:ascii="David" w:hAnsi="David" w:cs="David"/>
          <w:sz w:val="24"/>
          <w:szCs w:val="24"/>
          <w:rtl/>
        </w:rPr>
        <w:t xml:space="preserve">ניהול וליווי </w:t>
      </w:r>
      <w:proofErr w:type="spellStart"/>
      <w:r w:rsidRPr="0063644A">
        <w:rPr>
          <w:rFonts w:ascii="David" w:hAnsi="David" w:cs="David"/>
          <w:sz w:val="24"/>
          <w:szCs w:val="24"/>
          <w:rtl/>
        </w:rPr>
        <w:t>פרוייקטים</w:t>
      </w:r>
      <w:proofErr w:type="spellEnd"/>
      <w:r w:rsidRPr="0063644A">
        <w:rPr>
          <w:rFonts w:ascii="David" w:hAnsi="David" w:cs="David"/>
          <w:sz w:val="24"/>
          <w:szCs w:val="24"/>
          <w:rtl/>
        </w:rPr>
        <w:t xml:space="preserve"> בתחומי המים והביוב. </w:t>
      </w:r>
    </w:p>
    <w:p w14:paraId="5E27E87E" w14:textId="77777777" w:rsidR="00C17D93" w:rsidRPr="0063644A" w:rsidRDefault="00C17D93" w:rsidP="009A321D">
      <w:pPr>
        <w:numPr>
          <w:ilvl w:val="1"/>
          <w:numId w:val="1"/>
        </w:numPr>
        <w:spacing w:after="152" w:line="248" w:lineRule="auto"/>
        <w:ind w:left="995" w:hanging="652"/>
        <w:jc w:val="both"/>
        <w:rPr>
          <w:rFonts w:ascii="David" w:hAnsi="David" w:cs="David"/>
          <w:sz w:val="24"/>
          <w:szCs w:val="24"/>
        </w:rPr>
      </w:pPr>
      <w:r w:rsidRPr="0063644A">
        <w:rPr>
          <w:rFonts w:ascii="David" w:hAnsi="David" w:cs="David"/>
          <w:sz w:val="24"/>
          <w:szCs w:val="24"/>
          <w:rtl/>
        </w:rPr>
        <w:t xml:space="preserve">ניהול תקציב </w:t>
      </w:r>
      <w:r w:rsidR="009A321D">
        <w:rPr>
          <w:rFonts w:ascii="David" w:hAnsi="David" w:cs="David" w:hint="cs"/>
          <w:sz w:val="24"/>
          <w:szCs w:val="24"/>
          <w:rtl/>
        </w:rPr>
        <w:t>התאגיד</w:t>
      </w:r>
      <w:r w:rsidRPr="0063644A">
        <w:rPr>
          <w:rFonts w:ascii="David" w:hAnsi="David" w:cs="David"/>
          <w:sz w:val="24"/>
          <w:szCs w:val="24"/>
          <w:rtl/>
        </w:rPr>
        <w:t xml:space="preserve">, ניהול מערך גבייה, גיוס כספים מגורמים מממנים (משרדי ממשלה, בנקים </w:t>
      </w:r>
      <w:proofErr w:type="spellStart"/>
      <w:r w:rsidRPr="0063644A">
        <w:rPr>
          <w:rFonts w:ascii="David" w:hAnsi="David" w:cs="David"/>
          <w:sz w:val="24"/>
          <w:szCs w:val="24"/>
          <w:rtl/>
        </w:rPr>
        <w:t>וכיוצ"ב</w:t>
      </w:r>
      <w:proofErr w:type="spellEnd"/>
      <w:r w:rsidRPr="0063644A">
        <w:rPr>
          <w:rFonts w:ascii="David" w:hAnsi="David" w:cs="David"/>
          <w:sz w:val="24"/>
          <w:szCs w:val="24"/>
          <w:rtl/>
        </w:rPr>
        <w:t xml:space="preserve">). </w:t>
      </w:r>
    </w:p>
    <w:p w14:paraId="3C0F1838" w14:textId="77777777" w:rsidR="00C17D93" w:rsidRPr="0063644A" w:rsidRDefault="00C17D93" w:rsidP="00C17D93">
      <w:pPr>
        <w:numPr>
          <w:ilvl w:val="1"/>
          <w:numId w:val="1"/>
        </w:numPr>
        <w:spacing w:after="142"/>
        <w:ind w:left="995" w:hanging="652"/>
        <w:jc w:val="both"/>
        <w:rPr>
          <w:rFonts w:ascii="David" w:hAnsi="David" w:cs="David"/>
          <w:sz w:val="24"/>
          <w:szCs w:val="24"/>
        </w:rPr>
      </w:pPr>
      <w:r w:rsidRPr="0063644A">
        <w:rPr>
          <w:rFonts w:ascii="David" w:hAnsi="David" w:cs="David"/>
          <w:sz w:val="24"/>
          <w:szCs w:val="24"/>
          <w:rtl/>
        </w:rPr>
        <w:t xml:space="preserve">עריכה וניהול של מכרזים . </w:t>
      </w:r>
    </w:p>
    <w:p w14:paraId="2A20EC25" w14:textId="77777777" w:rsidR="00C17D93" w:rsidRPr="0063644A" w:rsidRDefault="00C17D93" w:rsidP="00C17D93">
      <w:pPr>
        <w:numPr>
          <w:ilvl w:val="1"/>
          <w:numId w:val="1"/>
        </w:numPr>
        <w:spacing w:after="142"/>
        <w:ind w:left="995" w:hanging="652"/>
        <w:jc w:val="both"/>
        <w:rPr>
          <w:rFonts w:ascii="David" w:hAnsi="David" w:cs="David"/>
          <w:sz w:val="24"/>
          <w:szCs w:val="24"/>
        </w:rPr>
      </w:pPr>
      <w:r w:rsidRPr="0063644A">
        <w:rPr>
          <w:rFonts w:ascii="David" w:hAnsi="David" w:cs="David"/>
          <w:sz w:val="24"/>
          <w:szCs w:val="24"/>
          <w:rtl/>
        </w:rPr>
        <w:t xml:space="preserve">ניהול משא ומתן עם קבלנים וספקים. </w:t>
      </w:r>
    </w:p>
    <w:p w14:paraId="4C100C13" w14:textId="77777777" w:rsidR="00C17D93" w:rsidRPr="0063644A" w:rsidRDefault="00C17D93" w:rsidP="00C17D93">
      <w:pPr>
        <w:numPr>
          <w:ilvl w:val="1"/>
          <w:numId w:val="1"/>
        </w:numPr>
        <w:spacing w:after="142"/>
        <w:ind w:left="995" w:hanging="652"/>
        <w:jc w:val="both"/>
        <w:rPr>
          <w:rFonts w:ascii="David" w:hAnsi="David" w:cs="David"/>
          <w:sz w:val="24"/>
          <w:szCs w:val="24"/>
        </w:rPr>
      </w:pPr>
      <w:r w:rsidRPr="0063644A">
        <w:rPr>
          <w:rFonts w:ascii="David" w:hAnsi="David" w:cs="David"/>
          <w:sz w:val="24"/>
          <w:szCs w:val="24"/>
          <w:rtl/>
        </w:rPr>
        <w:t>ידע כלכלי ויכולת קריאה והבנת דוחות כספיים.</w:t>
      </w:r>
      <w:r w:rsidRPr="0063644A">
        <w:rPr>
          <w:rFonts w:ascii="David" w:eastAsia="Times New Roman" w:hAnsi="David" w:cs="David"/>
          <w:sz w:val="24"/>
          <w:szCs w:val="24"/>
          <w:rtl/>
        </w:rPr>
        <w:t xml:space="preserve"> </w:t>
      </w:r>
    </w:p>
    <w:p w14:paraId="1EAC1D6E" w14:textId="77777777" w:rsidR="00C17D93" w:rsidRPr="0063644A" w:rsidRDefault="00C17D93" w:rsidP="00C17D93">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t xml:space="preserve">ניסיון ויכולות בשירות לקוחות/הציבור. </w:t>
      </w:r>
    </w:p>
    <w:p w14:paraId="4BF1C759" w14:textId="77777777" w:rsidR="00C17D93" w:rsidRPr="0063644A" w:rsidRDefault="00C17D93" w:rsidP="00C17D93">
      <w:pPr>
        <w:spacing w:after="112"/>
        <w:ind w:left="995"/>
        <w:jc w:val="both"/>
        <w:rPr>
          <w:rFonts w:ascii="David" w:hAnsi="David" w:cs="David"/>
          <w:sz w:val="24"/>
          <w:szCs w:val="24"/>
        </w:rPr>
      </w:pPr>
      <w:r w:rsidRPr="0063644A">
        <w:rPr>
          <w:rFonts w:ascii="David" w:eastAsia="Times New Roman" w:hAnsi="David" w:cs="David"/>
          <w:sz w:val="24"/>
          <w:szCs w:val="24"/>
          <w:rtl/>
        </w:rPr>
        <w:t xml:space="preserve"> </w:t>
      </w:r>
    </w:p>
    <w:p w14:paraId="157978A0" w14:textId="77777777" w:rsidR="00C17D93" w:rsidRPr="0063644A" w:rsidRDefault="00C17D93" w:rsidP="00C17D93">
      <w:pPr>
        <w:numPr>
          <w:ilvl w:val="0"/>
          <w:numId w:val="1"/>
        </w:numPr>
        <w:spacing w:after="95"/>
        <w:ind w:hanging="360"/>
        <w:jc w:val="both"/>
        <w:rPr>
          <w:rFonts w:ascii="David" w:hAnsi="David" w:cs="David"/>
          <w:b/>
          <w:bCs/>
          <w:sz w:val="24"/>
          <w:szCs w:val="24"/>
          <w:u w:val="single"/>
        </w:rPr>
      </w:pPr>
      <w:r w:rsidRPr="0063644A">
        <w:rPr>
          <w:rFonts w:ascii="David" w:hAnsi="David" w:cs="David"/>
          <w:b/>
          <w:bCs/>
          <w:sz w:val="24"/>
          <w:szCs w:val="24"/>
          <w:u w:val="single"/>
          <w:rtl/>
        </w:rPr>
        <w:t>תנאי סף</w:t>
      </w:r>
      <w:r w:rsidRPr="0063644A">
        <w:rPr>
          <w:rFonts w:ascii="David" w:eastAsia="Times New Roman" w:hAnsi="David" w:cs="David"/>
          <w:b/>
          <w:bCs/>
          <w:sz w:val="24"/>
          <w:szCs w:val="24"/>
          <w:u w:val="single"/>
          <w:rtl/>
        </w:rPr>
        <w:t xml:space="preserve"> </w:t>
      </w:r>
      <w:r w:rsidR="00697BA7">
        <w:rPr>
          <w:rFonts w:ascii="David" w:hAnsi="David" w:cs="David" w:hint="cs"/>
          <w:b/>
          <w:bCs/>
          <w:sz w:val="24"/>
          <w:szCs w:val="24"/>
          <w:u w:val="single"/>
          <w:rtl/>
        </w:rPr>
        <w:t>מחייבים</w:t>
      </w:r>
      <w:r w:rsidR="009B6789">
        <w:rPr>
          <w:rFonts w:ascii="David" w:hAnsi="David" w:cs="David" w:hint="cs"/>
          <w:b/>
          <w:bCs/>
          <w:sz w:val="24"/>
          <w:szCs w:val="24"/>
          <w:u w:val="single"/>
          <w:rtl/>
        </w:rPr>
        <w:t>:</w:t>
      </w:r>
      <w:r w:rsidR="00697BA7">
        <w:rPr>
          <w:rFonts w:ascii="David" w:hAnsi="David" w:cs="David" w:hint="cs"/>
          <w:b/>
          <w:bCs/>
          <w:sz w:val="24"/>
          <w:szCs w:val="24"/>
          <w:u w:val="single"/>
          <w:rtl/>
        </w:rPr>
        <w:t xml:space="preserve"> </w:t>
      </w:r>
    </w:p>
    <w:p w14:paraId="70155D0D" w14:textId="77777777" w:rsidR="00951AD0" w:rsidRPr="00951AD0" w:rsidRDefault="00951AD0" w:rsidP="00951AD0">
      <w:pPr>
        <w:numPr>
          <w:ilvl w:val="1"/>
          <w:numId w:val="1"/>
        </w:numPr>
        <w:spacing w:after="142"/>
        <w:ind w:left="995" w:hanging="652"/>
        <w:jc w:val="both"/>
        <w:rPr>
          <w:rFonts w:ascii="David" w:hAnsi="David" w:cs="David"/>
          <w:sz w:val="24"/>
          <w:szCs w:val="24"/>
          <w:rtl/>
        </w:rPr>
      </w:pPr>
      <w:r w:rsidRPr="00951AD0">
        <w:rPr>
          <w:rFonts w:ascii="David" w:hAnsi="David" w:cs="David"/>
          <w:sz w:val="24"/>
          <w:szCs w:val="24"/>
          <w:rtl/>
        </w:rPr>
        <w:t xml:space="preserve">אזרח ישראל, שהוא תושב ישראל ושמלאו לו 25 שנה לפחות ושנתקיימו בו התנאים המפורטים להלן בסעיפים </w:t>
      </w:r>
      <w:r>
        <w:rPr>
          <w:rFonts w:ascii="David" w:hAnsi="David" w:cs="David" w:hint="cs"/>
          <w:sz w:val="24"/>
          <w:szCs w:val="24"/>
          <w:rtl/>
        </w:rPr>
        <w:t>2.2</w:t>
      </w:r>
      <w:r w:rsidRPr="00951AD0">
        <w:rPr>
          <w:rFonts w:ascii="David" w:hAnsi="David" w:cs="David"/>
          <w:sz w:val="24"/>
          <w:szCs w:val="24"/>
          <w:rtl/>
        </w:rPr>
        <w:t xml:space="preserve"> ו- </w:t>
      </w:r>
      <w:r>
        <w:rPr>
          <w:rFonts w:ascii="David" w:hAnsi="David" w:cs="David" w:hint="cs"/>
          <w:sz w:val="24"/>
          <w:szCs w:val="24"/>
          <w:rtl/>
        </w:rPr>
        <w:t>2.3</w:t>
      </w:r>
      <w:r w:rsidRPr="00951AD0">
        <w:rPr>
          <w:rFonts w:ascii="David" w:hAnsi="David" w:cs="David"/>
          <w:sz w:val="24"/>
          <w:szCs w:val="24"/>
          <w:rtl/>
        </w:rPr>
        <w:t xml:space="preserve"> במצטבר:</w:t>
      </w:r>
    </w:p>
    <w:p w14:paraId="7E9FAE22" w14:textId="2DDCB507" w:rsidR="00951AD0" w:rsidRDefault="00951AD0" w:rsidP="009A321D">
      <w:pPr>
        <w:numPr>
          <w:ilvl w:val="1"/>
          <w:numId w:val="1"/>
        </w:numPr>
        <w:spacing w:after="142"/>
        <w:ind w:left="995" w:hanging="652"/>
        <w:jc w:val="both"/>
        <w:rPr>
          <w:rFonts w:ascii="David" w:hAnsi="David" w:cs="David"/>
          <w:sz w:val="24"/>
          <w:szCs w:val="24"/>
        </w:rPr>
      </w:pPr>
      <w:r w:rsidRPr="00951AD0">
        <w:rPr>
          <w:rFonts w:ascii="David" w:hAnsi="David" w:cs="David"/>
          <w:sz w:val="24"/>
          <w:szCs w:val="24"/>
          <w:rtl/>
        </w:rPr>
        <w:t xml:space="preserve">בעל תואר אקדמי באחד מן המקצועות הבאים: כלכלה, מנהל עסקים, משפטים, ראיית חשבון, מנהל ציבורי, הנדסה או לימודי עבודה, או שהוא בעל תואר אקדמי אחר או שהוא השלים לימודי השכלה גבוהה אחרת, </w:t>
      </w:r>
      <w:proofErr w:type="spellStart"/>
      <w:r w:rsidRPr="00951AD0">
        <w:rPr>
          <w:rFonts w:ascii="David" w:hAnsi="David" w:cs="David"/>
          <w:sz w:val="24"/>
          <w:szCs w:val="24"/>
          <w:rtl/>
        </w:rPr>
        <w:t>הכל</w:t>
      </w:r>
      <w:proofErr w:type="spellEnd"/>
      <w:r w:rsidRPr="00951AD0">
        <w:rPr>
          <w:rFonts w:ascii="David" w:hAnsi="David" w:cs="David"/>
          <w:sz w:val="24"/>
          <w:szCs w:val="24"/>
          <w:rtl/>
        </w:rPr>
        <w:t xml:space="preserve"> בתחום </w:t>
      </w:r>
      <w:r w:rsidR="009A321D" w:rsidRPr="00951AD0">
        <w:rPr>
          <w:rFonts w:ascii="David" w:hAnsi="David" w:cs="David"/>
          <w:sz w:val="24"/>
          <w:szCs w:val="24"/>
          <w:rtl/>
        </w:rPr>
        <w:t>עיסוק</w:t>
      </w:r>
      <w:r w:rsidR="009A321D">
        <w:rPr>
          <w:rFonts w:ascii="David" w:hAnsi="David" w:cs="David" w:hint="cs"/>
          <w:sz w:val="24"/>
          <w:szCs w:val="24"/>
          <w:rtl/>
        </w:rPr>
        <w:t>ו</w:t>
      </w:r>
      <w:r w:rsidR="009A321D" w:rsidRPr="00951AD0">
        <w:rPr>
          <w:rFonts w:ascii="David" w:hAnsi="David" w:cs="David"/>
          <w:sz w:val="24"/>
          <w:szCs w:val="24"/>
          <w:rtl/>
        </w:rPr>
        <w:t xml:space="preserve"> </w:t>
      </w:r>
      <w:r w:rsidRPr="00951AD0">
        <w:rPr>
          <w:rFonts w:ascii="David" w:hAnsi="David" w:cs="David"/>
          <w:sz w:val="24"/>
          <w:szCs w:val="24"/>
          <w:rtl/>
        </w:rPr>
        <w:t xml:space="preserve">העיקרי של </w:t>
      </w:r>
      <w:r w:rsidR="009A321D">
        <w:rPr>
          <w:rFonts w:ascii="David" w:hAnsi="David" w:cs="David" w:hint="cs"/>
          <w:sz w:val="24"/>
          <w:szCs w:val="24"/>
          <w:rtl/>
        </w:rPr>
        <w:t>התאגיד</w:t>
      </w:r>
      <w:r w:rsidR="00A659CB">
        <w:rPr>
          <w:rFonts w:ascii="David" w:hAnsi="David" w:cs="David" w:hint="cs"/>
          <w:sz w:val="24"/>
          <w:szCs w:val="24"/>
          <w:rtl/>
        </w:rPr>
        <w:t xml:space="preserve"> (</w:t>
      </w:r>
      <w:r w:rsidR="000F18C5">
        <w:rPr>
          <w:rFonts w:ascii="David" w:hAnsi="David" w:cs="David" w:hint="cs"/>
          <w:sz w:val="24"/>
          <w:szCs w:val="24"/>
          <w:rtl/>
        </w:rPr>
        <w:t>*</w:t>
      </w:r>
      <w:r w:rsidR="00A659CB">
        <w:rPr>
          <w:rFonts w:ascii="David" w:hAnsi="David" w:cs="David" w:hint="cs"/>
          <w:sz w:val="24"/>
          <w:szCs w:val="24"/>
          <w:rtl/>
        </w:rPr>
        <w:t>)</w:t>
      </w:r>
      <w:r w:rsidR="009A321D">
        <w:rPr>
          <w:rFonts w:ascii="David" w:hAnsi="David" w:cs="David" w:hint="cs"/>
          <w:sz w:val="24"/>
          <w:szCs w:val="24"/>
          <w:rtl/>
        </w:rPr>
        <w:t>.</w:t>
      </w:r>
      <w:r w:rsidR="00697BA7">
        <w:rPr>
          <w:rFonts w:ascii="David" w:hAnsi="David" w:cs="David" w:hint="cs"/>
          <w:sz w:val="24"/>
          <w:szCs w:val="24"/>
          <w:rtl/>
        </w:rPr>
        <w:t xml:space="preserve"> </w:t>
      </w:r>
    </w:p>
    <w:p w14:paraId="4EE85CA4" w14:textId="77777777" w:rsidR="000F18C5" w:rsidRDefault="000F18C5" w:rsidP="000F18C5">
      <w:pPr>
        <w:spacing w:after="0" w:line="276" w:lineRule="auto"/>
        <w:ind w:left="995"/>
        <w:jc w:val="both"/>
        <w:rPr>
          <w:rFonts w:ascii="David" w:hAnsi="David" w:cs="David"/>
          <w:b/>
          <w:bCs/>
          <w:sz w:val="24"/>
          <w:szCs w:val="24"/>
          <w:rtl/>
        </w:rPr>
      </w:pPr>
      <w:r w:rsidRPr="000F18C5">
        <w:rPr>
          <w:rFonts w:ascii="David" w:hAnsi="David" w:cs="David"/>
          <w:b/>
          <w:bCs/>
          <w:sz w:val="24"/>
          <w:szCs w:val="24"/>
          <w:rtl/>
        </w:rPr>
        <w:t xml:space="preserve">(*) </w:t>
      </w:r>
      <w:r w:rsidRPr="000F18C5">
        <w:rPr>
          <w:rFonts w:ascii="David" w:hAnsi="David" w:cs="David" w:hint="cs"/>
          <w:b/>
          <w:bCs/>
          <w:sz w:val="24"/>
          <w:szCs w:val="24"/>
          <w:u w:val="single"/>
          <w:rtl/>
        </w:rPr>
        <w:t>"</w:t>
      </w:r>
      <w:r w:rsidRPr="000F18C5">
        <w:rPr>
          <w:rFonts w:ascii="David" w:hAnsi="David" w:cs="David"/>
          <w:b/>
          <w:bCs/>
          <w:sz w:val="24"/>
          <w:szCs w:val="24"/>
          <w:u w:val="single"/>
          <w:rtl/>
        </w:rPr>
        <w:t>תחום עיסוק</w:t>
      </w:r>
      <w:r>
        <w:rPr>
          <w:rFonts w:ascii="David" w:hAnsi="David" w:cs="David" w:hint="cs"/>
          <w:b/>
          <w:bCs/>
          <w:sz w:val="24"/>
          <w:szCs w:val="24"/>
          <w:u w:val="single"/>
          <w:rtl/>
        </w:rPr>
        <w:t>ו</w:t>
      </w:r>
      <w:r w:rsidRPr="000F18C5">
        <w:rPr>
          <w:rFonts w:ascii="David" w:hAnsi="David" w:cs="David"/>
          <w:b/>
          <w:bCs/>
          <w:sz w:val="24"/>
          <w:szCs w:val="24"/>
          <w:u w:val="single"/>
          <w:rtl/>
        </w:rPr>
        <w:t xml:space="preserve"> העיקרי של </w:t>
      </w:r>
      <w:r>
        <w:rPr>
          <w:rFonts w:ascii="David" w:hAnsi="David" w:cs="David" w:hint="cs"/>
          <w:b/>
          <w:bCs/>
          <w:sz w:val="24"/>
          <w:szCs w:val="24"/>
          <w:u w:val="single"/>
          <w:rtl/>
        </w:rPr>
        <w:t>התאגיד</w:t>
      </w:r>
      <w:r w:rsidRPr="000F18C5">
        <w:rPr>
          <w:rFonts w:ascii="David" w:hAnsi="David" w:cs="David" w:hint="cs"/>
          <w:b/>
          <w:bCs/>
          <w:sz w:val="24"/>
          <w:szCs w:val="24"/>
          <w:rtl/>
        </w:rPr>
        <w:t>"</w:t>
      </w:r>
      <w:r w:rsidRPr="000F18C5">
        <w:rPr>
          <w:rFonts w:ascii="David" w:hAnsi="David" w:cs="David"/>
          <w:b/>
          <w:bCs/>
          <w:sz w:val="24"/>
          <w:szCs w:val="24"/>
          <w:rtl/>
        </w:rPr>
        <w:t xml:space="preserve"> –</w:t>
      </w:r>
      <w:r w:rsidRPr="000F18C5">
        <w:rPr>
          <w:rFonts w:ascii="David" w:hAnsi="David" w:cs="David" w:hint="cs"/>
          <w:sz w:val="24"/>
          <w:szCs w:val="24"/>
          <w:rtl/>
        </w:rPr>
        <w:t xml:space="preserve">פיתוחן ואחזקתן של תשתיות זורמות ומתן שירות בתחום המים והביוב לקהל </w:t>
      </w:r>
      <w:proofErr w:type="spellStart"/>
      <w:r w:rsidRPr="000F18C5">
        <w:rPr>
          <w:rFonts w:ascii="David" w:hAnsi="David" w:cs="David" w:hint="cs"/>
          <w:sz w:val="24"/>
          <w:szCs w:val="24"/>
          <w:rtl/>
        </w:rPr>
        <w:t>צרכניה</w:t>
      </w:r>
      <w:proofErr w:type="spellEnd"/>
      <w:r w:rsidRPr="000F18C5">
        <w:rPr>
          <w:rFonts w:ascii="David" w:hAnsi="David" w:cs="David" w:hint="cs"/>
          <w:sz w:val="24"/>
          <w:szCs w:val="24"/>
          <w:rtl/>
        </w:rPr>
        <w:t>.</w:t>
      </w:r>
      <w:r w:rsidRPr="000F18C5">
        <w:rPr>
          <w:rFonts w:cs="David" w:hint="cs"/>
          <w:sz w:val="24"/>
          <w:szCs w:val="24"/>
          <w:rtl/>
        </w:rPr>
        <w:t xml:space="preserve">  </w:t>
      </w:r>
    </w:p>
    <w:p w14:paraId="4336D705" w14:textId="77777777" w:rsidR="000F18C5" w:rsidRPr="000F18C5" w:rsidRDefault="000F18C5" w:rsidP="000F18C5">
      <w:pPr>
        <w:spacing w:after="0" w:line="276" w:lineRule="auto"/>
        <w:ind w:left="995"/>
        <w:jc w:val="both"/>
        <w:rPr>
          <w:rFonts w:ascii="David" w:hAnsi="David" w:cs="David"/>
          <w:b/>
          <w:bCs/>
          <w:sz w:val="24"/>
          <w:szCs w:val="24"/>
          <w:rtl/>
        </w:rPr>
      </w:pPr>
    </w:p>
    <w:p w14:paraId="29E3B3AF" w14:textId="77777777" w:rsidR="00951AD0" w:rsidRPr="00951AD0" w:rsidRDefault="00951AD0" w:rsidP="00951AD0">
      <w:pPr>
        <w:numPr>
          <w:ilvl w:val="1"/>
          <w:numId w:val="1"/>
        </w:numPr>
        <w:spacing w:after="142"/>
        <w:ind w:left="995" w:hanging="652"/>
        <w:jc w:val="both"/>
        <w:rPr>
          <w:rFonts w:ascii="David" w:hAnsi="David" w:cs="David"/>
          <w:sz w:val="24"/>
          <w:szCs w:val="24"/>
          <w:rtl/>
        </w:rPr>
      </w:pPr>
      <w:r w:rsidRPr="00951AD0">
        <w:rPr>
          <w:rFonts w:ascii="David" w:hAnsi="David" w:cs="David"/>
          <w:sz w:val="24"/>
          <w:szCs w:val="24"/>
          <w:rtl/>
        </w:rPr>
        <w:t>בעל ניסיון של חמש שנים לפחות באחד מאלה, או שהוא בעל ניסיון מצטבר של חמש שנים לפחות בשניים או יותר מאלה:</w:t>
      </w:r>
    </w:p>
    <w:p w14:paraId="1F710463" w14:textId="4893F4FA" w:rsidR="00951AD0" w:rsidRPr="00951AD0" w:rsidRDefault="00697BA7" w:rsidP="00951AD0">
      <w:pPr>
        <w:numPr>
          <w:ilvl w:val="2"/>
          <w:numId w:val="1"/>
        </w:numPr>
        <w:spacing w:after="142"/>
        <w:ind w:left="2160" w:hanging="1142"/>
        <w:jc w:val="both"/>
        <w:rPr>
          <w:rFonts w:ascii="David" w:hAnsi="David" w:cs="David"/>
          <w:sz w:val="24"/>
          <w:szCs w:val="24"/>
          <w:rtl/>
        </w:rPr>
      </w:pPr>
      <w:r w:rsidRPr="00C12F07">
        <w:rPr>
          <w:rFonts w:ascii="David" w:eastAsia="Times New Roman" w:hAnsi="David" w:cs="David"/>
          <w:sz w:val="24"/>
          <w:szCs w:val="24"/>
          <w:rtl/>
        </w:rPr>
        <w:lastRenderedPageBreak/>
        <w:t xml:space="preserve">בתפקיד </w:t>
      </w:r>
      <w:r>
        <w:rPr>
          <w:rFonts w:ascii="David" w:eastAsia="Times New Roman" w:hAnsi="David" w:cs="David" w:hint="cs"/>
          <w:sz w:val="24"/>
          <w:szCs w:val="24"/>
          <w:rtl/>
        </w:rPr>
        <w:t>בכיר</w:t>
      </w:r>
      <w:r w:rsidR="00A659CB">
        <w:rPr>
          <w:rFonts w:ascii="David" w:eastAsia="Times New Roman" w:hAnsi="David" w:cs="David" w:hint="cs"/>
          <w:sz w:val="24"/>
          <w:szCs w:val="24"/>
          <w:rtl/>
        </w:rPr>
        <w:t xml:space="preserve"> (</w:t>
      </w:r>
      <w:r w:rsidR="000F4B77">
        <w:rPr>
          <w:rFonts w:ascii="David" w:eastAsia="Times New Roman" w:hAnsi="David" w:cs="David" w:hint="cs"/>
          <w:sz w:val="24"/>
          <w:szCs w:val="24"/>
          <w:rtl/>
        </w:rPr>
        <w:t xml:space="preserve">**) </w:t>
      </w:r>
      <w:r w:rsidRPr="00C12F07">
        <w:rPr>
          <w:rFonts w:ascii="David" w:eastAsia="Times New Roman" w:hAnsi="David" w:cs="David"/>
          <w:sz w:val="24"/>
          <w:szCs w:val="24"/>
          <w:rtl/>
        </w:rPr>
        <w:t xml:space="preserve">בתחום הניהול העסקי של תאגיד בעל מחזור עסקים </w:t>
      </w:r>
      <w:r>
        <w:rPr>
          <w:rFonts w:ascii="David" w:eastAsia="Times New Roman" w:hAnsi="David" w:cs="David" w:hint="cs"/>
          <w:sz w:val="24"/>
          <w:szCs w:val="24"/>
          <w:rtl/>
        </w:rPr>
        <w:t xml:space="preserve">שנתי </w:t>
      </w:r>
      <w:r w:rsidRPr="00C12F07">
        <w:rPr>
          <w:rFonts w:ascii="David" w:eastAsia="Times New Roman" w:hAnsi="David" w:cs="David"/>
          <w:sz w:val="24"/>
          <w:szCs w:val="24"/>
          <w:rtl/>
        </w:rPr>
        <w:t xml:space="preserve">של </w:t>
      </w:r>
      <w:r>
        <w:rPr>
          <w:rFonts w:ascii="David" w:eastAsia="Times New Roman" w:hAnsi="David" w:cs="David" w:hint="cs"/>
          <w:sz w:val="24"/>
          <w:szCs w:val="24"/>
          <w:rtl/>
        </w:rPr>
        <w:t xml:space="preserve">180 </w:t>
      </w:r>
      <w:r w:rsidRPr="00C12F07">
        <w:rPr>
          <w:rFonts w:ascii="David" w:eastAsia="Times New Roman" w:hAnsi="David" w:cs="David"/>
          <w:sz w:val="24"/>
          <w:szCs w:val="24"/>
          <w:rtl/>
        </w:rPr>
        <w:t xml:space="preserve">מיליון ₪ לפחות, </w:t>
      </w:r>
      <w:r>
        <w:rPr>
          <w:rFonts w:ascii="David" w:eastAsia="Times New Roman" w:hAnsi="David" w:cs="David" w:hint="cs"/>
          <w:sz w:val="24"/>
          <w:szCs w:val="24"/>
          <w:rtl/>
        </w:rPr>
        <w:t>ו</w:t>
      </w:r>
      <w:r w:rsidRPr="00C12F07">
        <w:rPr>
          <w:rFonts w:ascii="David" w:eastAsia="Times New Roman" w:hAnsi="David" w:cs="David"/>
          <w:sz w:val="24"/>
          <w:szCs w:val="24"/>
          <w:rtl/>
        </w:rPr>
        <w:t xml:space="preserve">המונה </w:t>
      </w:r>
      <w:r>
        <w:rPr>
          <w:rFonts w:ascii="David" w:eastAsia="Times New Roman" w:hAnsi="David" w:cs="David" w:hint="cs"/>
          <w:sz w:val="24"/>
          <w:szCs w:val="24"/>
          <w:rtl/>
        </w:rPr>
        <w:t>40</w:t>
      </w:r>
      <w:r w:rsidRPr="00C12F07">
        <w:rPr>
          <w:rFonts w:ascii="David" w:eastAsia="Times New Roman" w:hAnsi="David" w:cs="David"/>
          <w:sz w:val="24"/>
          <w:szCs w:val="24"/>
          <w:rtl/>
        </w:rPr>
        <w:t xml:space="preserve"> עובדים לפחות</w:t>
      </w:r>
      <w:r w:rsidRPr="00C12F07">
        <w:rPr>
          <w:rFonts w:ascii="David" w:eastAsia="Times New Roman" w:hAnsi="David" w:cs="David"/>
          <w:sz w:val="24"/>
          <w:szCs w:val="24"/>
        </w:rPr>
        <w:t>.</w:t>
      </w:r>
    </w:p>
    <w:p w14:paraId="4DC20C33" w14:textId="77777777" w:rsidR="00697BA7" w:rsidRDefault="00697BA7" w:rsidP="009A321D">
      <w:pPr>
        <w:numPr>
          <w:ilvl w:val="2"/>
          <w:numId w:val="1"/>
        </w:numPr>
        <w:spacing w:after="142"/>
        <w:ind w:left="2160" w:hanging="1142"/>
        <w:jc w:val="both"/>
        <w:rPr>
          <w:rFonts w:ascii="David" w:eastAsia="Times New Roman" w:hAnsi="David" w:cs="David"/>
          <w:sz w:val="24"/>
          <w:szCs w:val="24"/>
          <w:rtl/>
        </w:rPr>
      </w:pPr>
      <w:r w:rsidRPr="006A017C">
        <w:rPr>
          <w:rFonts w:ascii="David" w:eastAsia="Times New Roman" w:hAnsi="David" w:cs="David"/>
          <w:sz w:val="24"/>
          <w:szCs w:val="24"/>
          <w:rtl/>
        </w:rPr>
        <w:t>בכהונה ציבורית בכירה או בתפקיד בכיר בדרגה 4</w:t>
      </w:r>
      <w:r>
        <w:rPr>
          <w:rFonts w:ascii="David" w:eastAsia="Times New Roman" w:hAnsi="David" w:cs="David" w:hint="cs"/>
          <w:sz w:val="24"/>
          <w:szCs w:val="24"/>
          <w:rtl/>
        </w:rPr>
        <w:t>3</w:t>
      </w:r>
      <w:r w:rsidRPr="006A017C">
        <w:rPr>
          <w:rFonts w:ascii="David" w:eastAsia="Times New Roman" w:hAnsi="David" w:cs="David"/>
          <w:sz w:val="24"/>
          <w:szCs w:val="24"/>
          <w:rtl/>
        </w:rPr>
        <w:t xml:space="preserve"> ומעלה בסולם הדרגות בשירות</w:t>
      </w:r>
      <w:r>
        <w:rPr>
          <w:rFonts w:ascii="David" w:eastAsia="Times New Roman" w:hAnsi="David" w:cs="David" w:hint="cs"/>
          <w:sz w:val="24"/>
          <w:szCs w:val="24"/>
          <w:rtl/>
        </w:rPr>
        <w:t xml:space="preserve"> </w:t>
      </w:r>
      <w:r w:rsidRPr="006A017C">
        <w:rPr>
          <w:rFonts w:ascii="David" w:eastAsia="Times New Roman" w:hAnsi="David" w:cs="David"/>
          <w:sz w:val="24"/>
          <w:szCs w:val="24"/>
          <w:rtl/>
        </w:rPr>
        <w:t xml:space="preserve">המדינה או קצין בדרגת </w:t>
      </w:r>
      <w:r>
        <w:rPr>
          <w:rFonts w:ascii="David" w:eastAsia="Times New Roman" w:hAnsi="David" w:cs="David" w:hint="cs"/>
          <w:sz w:val="24"/>
          <w:szCs w:val="24"/>
          <w:rtl/>
        </w:rPr>
        <w:t xml:space="preserve">אלוף משנה </w:t>
      </w:r>
      <w:r w:rsidRPr="006A017C">
        <w:rPr>
          <w:rFonts w:ascii="David" w:eastAsia="Times New Roman" w:hAnsi="David" w:cs="David"/>
          <w:sz w:val="24"/>
          <w:szCs w:val="24"/>
          <w:rtl/>
        </w:rPr>
        <w:t>ומעלה או דרגה מקבילה לו בזרועות הביטחון וההצלה, ובלבד שהמועמד עסק בתקופה זו בנושאים כלכליים או מסחריים או ניהוליים</w:t>
      </w:r>
      <w:r>
        <w:rPr>
          <w:rFonts w:ascii="David" w:eastAsia="Times New Roman" w:hAnsi="David" w:cs="David" w:hint="cs"/>
          <w:sz w:val="24"/>
          <w:szCs w:val="24"/>
          <w:rtl/>
        </w:rPr>
        <w:t xml:space="preserve"> או משפטיים. </w:t>
      </w:r>
      <w:r w:rsidRPr="006A017C">
        <w:rPr>
          <w:rFonts w:ascii="David" w:eastAsia="Times New Roman" w:hAnsi="David" w:cs="David"/>
          <w:sz w:val="24"/>
          <w:szCs w:val="24"/>
          <w:rtl/>
        </w:rPr>
        <w:t xml:space="preserve"> </w:t>
      </w:r>
    </w:p>
    <w:p w14:paraId="285AF03F" w14:textId="4D888B54" w:rsidR="00697BA7" w:rsidRPr="00957FD6" w:rsidRDefault="00697BA7" w:rsidP="00D6299C">
      <w:pPr>
        <w:numPr>
          <w:ilvl w:val="2"/>
          <w:numId w:val="1"/>
        </w:numPr>
        <w:spacing w:after="142"/>
        <w:ind w:left="2160" w:hanging="1142"/>
        <w:jc w:val="both"/>
        <w:rPr>
          <w:rFonts w:ascii="David" w:eastAsia="Times New Roman" w:hAnsi="David" w:cs="David"/>
          <w:sz w:val="24"/>
          <w:szCs w:val="24"/>
        </w:rPr>
      </w:pPr>
      <w:r w:rsidRPr="00957FD6">
        <w:rPr>
          <w:rFonts w:ascii="David" w:eastAsia="Times New Roman" w:hAnsi="David" w:cs="David"/>
          <w:sz w:val="24"/>
          <w:szCs w:val="24"/>
          <w:rtl/>
        </w:rPr>
        <w:t xml:space="preserve">בתפקיד </w:t>
      </w:r>
      <w:r>
        <w:rPr>
          <w:rFonts w:ascii="David" w:eastAsia="Times New Roman" w:hAnsi="David" w:cs="David" w:hint="cs"/>
          <w:sz w:val="24"/>
          <w:szCs w:val="24"/>
          <w:rtl/>
        </w:rPr>
        <w:t>בכיר בתאגיד</w:t>
      </w:r>
      <w:r w:rsidRPr="00957FD6">
        <w:rPr>
          <w:rFonts w:ascii="David" w:eastAsia="Times New Roman" w:hAnsi="David" w:cs="David"/>
          <w:sz w:val="24"/>
          <w:szCs w:val="24"/>
          <w:rtl/>
        </w:rPr>
        <w:t xml:space="preserve"> המצוי בתחום עיסוק</w:t>
      </w:r>
      <w:r>
        <w:rPr>
          <w:rFonts w:ascii="David" w:eastAsia="Times New Roman" w:hAnsi="David" w:cs="David" w:hint="cs"/>
          <w:sz w:val="24"/>
          <w:szCs w:val="24"/>
          <w:rtl/>
        </w:rPr>
        <w:t>י</w:t>
      </w:r>
      <w:r w:rsidR="009A321D">
        <w:rPr>
          <w:rFonts w:ascii="David" w:eastAsia="Times New Roman" w:hAnsi="David" w:cs="David" w:hint="cs"/>
          <w:sz w:val="24"/>
          <w:szCs w:val="24"/>
          <w:rtl/>
        </w:rPr>
        <w:t>ו</w:t>
      </w:r>
      <w:r w:rsidRPr="00957FD6">
        <w:rPr>
          <w:rFonts w:ascii="David" w:eastAsia="Times New Roman" w:hAnsi="David" w:cs="David"/>
          <w:sz w:val="24"/>
          <w:szCs w:val="24"/>
          <w:rtl/>
        </w:rPr>
        <w:t xml:space="preserve"> העיקרי</w:t>
      </w:r>
      <w:r>
        <w:rPr>
          <w:rFonts w:ascii="David" w:eastAsia="Times New Roman" w:hAnsi="David" w:cs="David" w:hint="cs"/>
          <w:sz w:val="24"/>
          <w:szCs w:val="24"/>
          <w:rtl/>
        </w:rPr>
        <w:t xml:space="preserve">ים </w:t>
      </w:r>
      <w:r w:rsidRPr="00957FD6">
        <w:rPr>
          <w:rFonts w:ascii="David" w:eastAsia="Times New Roman" w:hAnsi="David" w:cs="David"/>
          <w:sz w:val="24"/>
          <w:szCs w:val="24"/>
          <w:rtl/>
        </w:rPr>
        <w:t xml:space="preserve">של </w:t>
      </w:r>
      <w:r w:rsidR="009A321D">
        <w:rPr>
          <w:rFonts w:ascii="David" w:eastAsia="Times New Roman" w:hAnsi="David" w:cs="David" w:hint="cs"/>
          <w:sz w:val="24"/>
          <w:szCs w:val="24"/>
          <w:rtl/>
        </w:rPr>
        <w:t>התאגיד</w:t>
      </w:r>
      <w:r w:rsidRPr="00957FD6">
        <w:rPr>
          <w:rFonts w:ascii="David" w:eastAsia="Times New Roman" w:hAnsi="David" w:cs="David"/>
          <w:sz w:val="24"/>
          <w:szCs w:val="24"/>
          <w:rtl/>
        </w:rPr>
        <w:t xml:space="preserve">, ובלבד </w:t>
      </w:r>
      <w:r>
        <w:rPr>
          <w:rFonts w:ascii="David" w:eastAsia="Times New Roman" w:hAnsi="David" w:cs="David" w:hint="cs"/>
          <w:sz w:val="24"/>
          <w:szCs w:val="24"/>
          <w:rtl/>
        </w:rPr>
        <w:t>שהתאגיד</w:t>
      </w:r>
      <w:r w:rsidRPr="00957FD6">
        <w:rPr>
          <w:rFonts w:ascii="David" w:eastAsia="Times New Roman" w:hAnsi="David" w:cs="David"/>
          <w:sz w:val="24"/>
          <w:szCs w:val="24"/>
          <w:rtl/>
        </w:rPr>
        <w:t xml:space="preserve"> בעל מחזור עסקים שנתי ממוצע של </w:t>
      </w:r>
      <w:r w:rsidR="007D1A5F">
        <w:rPr>
          <w:rFonts w:ascii="David" w:eastAsia="Times New Roman" w:hAnsi="David" w:cs="David" w:hint="cs"/>
          <w:sz w:val="24"/>
          <w:szCs w:val="24"/>
          <w:rtl/>
        </w:rPr>
        <w:t>80</w:t>
      </w:r>
      <w:r w:rsidR="009A321D">
        <w:rPr>
          <w:rFonts w:ascii="David" w:eastAsia="Times New Roman" w:hAnsi="David" w:cs="David" w:hint="cs"/>
          <w:sz w:val="24"/>
          <w:szCs w:val="24"/>
          <w:rtl/>
        </w:rPr>
        <w:t xml:space="preserve"> </w:t>
      </w:r>
      <w:r w:rsidRPr="00957FD6">
        <w:rPr>
          <w:rFonts w:ascii="David" w:eastAsia="Times New Roman" w:hAnsi="David" w:cs="David"/>
          <w:sz w:val="24"/>
          <w:szCs w:val="24"/>
          <w:rtl/>
        </w:rPr>
        <w:t>מיליון ₪ לפחות</w:t>
      </w:r>
      <w:r>
        <w:rPr>
          <w:rFonts w:ascii="David" w:eastAsia="Times New Roman" w:hAnsi="David" w:cs="David"/>
          <w:sz w:val="24"/>
          <w:szCs w:val="24"/>
        </w:rPr>
        <w:t xml:space="preserve"> </w:t>
      </w:r>
      <w:r>
        <w:rPr>
          <w:rFonts w:ascii="David" w:eastAsia="Times New Roman" w:hAnsi="David" w:cs="David" w:hint="cs"/>
          <w:sz w:val="24"/>
          <w:szCs w:val="24"/>
          <w:rtl/>
        </w:rPr>
        <w:t xml:space="preserve">והמונה </w:t>
      </w:r>
      <w:r w:rsidR="00CF6308">
        <w:rPr>
          <w:rFonts w:ascii="David" w:eastAsia="Times New Roman" w:hAnsi="David" w:cs="David" w:hint="cs"/>
          <w:sz w:val="24"/>
          <w:szCs w:val="24"/>
          <w:rtl/>
        </w:rPr>
        <w:t>30</w:t>
      </w:r>
      <w:r>
        <w:rPr>
          <w:rFonts w:ascii="David" w:eastAsia="Times New Roman" w:hAnsi="David" w:cs="David" w:hint="cs"/>
          <w:sz w:val="24"/>
          <w:szCs w:val="24"/>
          <w:rtl/>
        </w:rPr>
        <w:t xml:space="preserve"> עובדים לפחות</w:t>
      </w:r>
      <w:r w:rsidR="000F18C5">
        <w:rPr>
          <w:rFonts w:ascii="David" w:eastAsia="Times New Roman" w:hAnsi="David" w:cs="David" w:hint="cs"/>
          <w:sz w:val="24"/>
          <w:szCs w:val="24"/>
          <w:rtl/>
        </w:rPr>
        <w:t>.</w:t>
      </w:r>
    </w:p>
    <w:p w14:paraId="43BF740F" w14:textId="715D4F4C" w:rsidR="00951AD0" w:rsidRDefault="00951AD0" w:rsidP="00240A08">
      <w:pPr>
        <w:numPr>
          <w:ilvl w:val="1"/>
          <w:numId w:val="1"/>
        </w:numPr>
        <w:spacing w:after="142"/>
        <w:ind w:left="995" w:hanging="652"/>
        <w:jc w:val="both"/>
        <w:rPr>
          <w:rFonts w:ascii="David" w:hAnsi="David" w:cs="David"/>
          <w:sz w:val="24"/>
          <w:szCs w:val="24"/>
        </w:rPr>
      </w:pPr>
      <w:r w:rsidRPr="00081637">
        <w:rPr>
          <w:rFonts w:ascii="David" w:hAnsi="David" w:cs="David" w:hint="cs"/>
          <w:sz w:val="24"/>
          <w:szCs w:val="24"/>
          <w:rtl/>
        </w:rPr>
        <w:t>ב</w:t>
      </w:r>
      <w:r w:rsidRPr="00081637">
        <w:rPr>
          <w:rFonts w:ascii="David" w:hAnsi="David" w:cs="David"/>
          <w:sz w:val="24"/>
          <w:szCs w:val="24"/>
          <w:rtl/>
        </w:rPr>
        <w:t>התאם</w:t>
      </w:r>
      <w:r w:rsidRPr="00081637">
        <w:rPr>
          <w:rFonts w:ascii="David" w:hAnsi="David" w:cs="David"/>
          <w:sz w:val="24"/>
          <w:szCs w:val="24"/>
        </w:rPr>
        <w:t xml:space="preserve"> </w:t>
      </w:r>
      <w:r w:rsidRPr="00081637">
        <w:rPr>
          <w:rFonts w:ascii="David" w:hAnsi="David" w:cs="David"/>
          <w:sz w:val="24"/>
          <w:szCs w:val="24"/>
          <w:rtl/>
        </w:rPr>
        <w:t>לסעיף</w:t>
      </w:r>
      <w:r w:rsidRPr="00081637">
        <w:rPr>
          <w:rFonts w:ascii="David" w:hAnsi="David" w:cs="David"/>
          <w:sz w:val="24"/>
          <w:szCs w:val="24"/>
        </w:rPr>
        <w:t xml:space="preserve"> 68 </w:t>
      </w:r>
      <w:r w:rsidRPr="00081637">
        <w:rPr>
          <w:rFonts w:ascii="David" w:hAnsi="David" w:cs="David" w:hint="cs"/>
          <w:sz w:val="24"/>
          <w:szCs w:val="24"/>
          <w:rtl/>
        </w:rPr>
        <w:t xml:space="preserve">(ד) </w:t>
      </w:r>
      <w:r w:rsidRPr="00081637">
        <w:rPr>
          <w:rFonts w:ascii="David" w:hAnsi="David" w:cs="David"/>
          <w:sz w:val="24"/>
          <w:szCs w:val="24"/>
          <w:rtl/>
        </w:rPr>
        <w:t>לחוק</w:t>
      </w:r>
      <w:r w:rsidRPr="00081637">
        <w:rPr>
          <w:rFonts w:ascii="David" w:hAnsi="David" w:cs="David"/>
          <w:sz w:val="24"/>
          <w:szCs w:val="24"/>
        </w:rPr>
        <w:t xml:space="preserve"> </w:t>
      </w:r>
      <w:r w:rsidRPr="00081637">
        <w:rPr>
          <w:rFonts w:ascii="David" w:hAnsi="David" w:cs="David"/>
          <w:sz w:val="24"/>
          <w:szCs w:val="24"/>
          <w:rtl/>
        </w:rPr>
        <w:t>תאגידי</w:t>
      </w:r>
      <w:r w:rsidRPr="00081637">
        <w:rPr>
          <w:rFonts w:ascii="David" w:hAnsi="David" w:cs="David"/>
          <w:sz w:val="24"/>
          <w:szCs w:val="24"/>
        </w:rPr>
        <w:t xml:space="preserve"> </w:t>
      </w:r>
      <w:r w:rsidRPr="00081637">
        <w:rPr>
          <w:rFonts w:ascii="David" w:hAnsi="David" w:cs="David"/>
          <w:sz w:val="24"/>
          <w:szCs w:val="24"/>
          <w:rtl/>
        </w:rPr>
        <w:t>מים</w:t>
      </w:r>
      <w:r w:rsidRPr="00081637">
        <w:rPr>
          <w:rFonts w:ascii="David" w:hAnsi="David" w:cs="David"/>
          <w:sz w:val="24"/>
          <w:szCs w:val="24"/>
        </w:rPr>
        <w:t xml:space="preserve"> </w:t>
      </w:r>
      <w:r w:rsidR="000F18C5">
        <w:rPr>
          <w:rFonts w:ascii="David" w:hAnsi="David" w:cs="David"/>
          <w:sz w:val="24"/>
          <w:szCs w:val="24"/>
          <w:rtl/>
        </w:rPr>
        <w:t>וביו</w:t>
      </w:r>
      <w:r w:rsidR="000F18C5">
        <w:rPr>
          <w:rFonts w:ascii="David" w:hAnsi="David" w:cs="David" w:hint="cs"/>
          <w:sz w:val="24"/>
          <w:szCs w:val="24"/>
          <w:rtl/>
        </w:rPr>
        <w:t>ב,</w:t>
      </w:r>
      <w:r w:rsidRPr="00081637">
        <w:rPr>
          <w:rFonts w:ascii="David" w:hAnsi="David" w:cs="David"/>
          <w:sz w:val="24"/>
          <w:szCs w:val="24"/>
        </w:rPr>
        <w:t xml:space="preserve"> </w:t>
      </w:r>
      <w:r w:rsidR="000F18C5">
        <w:rPr>
          <w:rFonts w:ascii="David" w:hAnsi="David" w:cs="David" w:hint="cs"/>
          <w:sz w:val="24"/>
          <w:szCs w:val="24"/>
          <w:rtl/>
        </w:rPr>
        <w:t xml:space="preserve"> </w:t>
      </w:r>
      <w:r w:rsidRPr="00081637">
        <w:rPr>
          <w:rFonts w:ascii="David" w:hAnsi="David" w:cs="David"/>
          <w:sz w:val="24"/>
          <w:szCs w:val="24"/>
          <w:rtl/>
        </w:rPr>
        <w:t>כל</w:t>
      </w:r>
      <w:r w:rsidRPr="00081637">
        <w:rPr>
          <w:rFonts w:ascii="David" w:hAnsi="David" w:cs="David"/>
          <w:sz w:val="24"/>
          <w:szCs w:val="24"/>
        </w:rPr>
        <w:t xml:space="preserve"> </w:t>
      </w:r>
      <w:r w:rsidRPr="00081637">
        <w:rPr>
          <w:rFonts w:ascii="David" w:hAnsi="David" w:cs="David"/>
          <w:sz w:val="24"/>
          <w:szCs w:val="24"/>
          <w:rtl/>
        </w:rPr>
        <w:t>עוד</w:t>
      </w:r>
      <w:r w:rsidRPr="00081637">
        <w:rPr>
          <w:rFonts w:ascii="David" w:hAnsi="David" w:cs="David"/>
          <w:sz w:val="24"/>
          <w:szCs w:val="24"/>
        </w:rPr>
        <w:t xml:space="preserve"> </w:t>
      </w:r>
      <w:r w:rsidR="000F18C5">
        <w:rPr>
          <w:rFonts w:ascii="David" w:hAnsi="David" w:cs="David" w:hint="cs"/>
          <w:sz w:val="24"/>
          <w:szCs w:val="24"/>
          <w:rtl/>
        </w:rPr>
        <w:t>התאגיד</w:t>
      </w:r>
      <w:r w:rsidRPr="00081637">
        <w:rPr>
          <w:rFonts w:ascii="David" w:hAnsi="David" w:cs="David"/>
          <w:sz w:val="24"/>
          <w:szCs w:val="24"/>
        </w:rPr>
        <w:t xml:space="preserve"> </w:t>
      </w:r>
      <w:r w:rsidRPr="00081637">
        <w:rPr>
          <w:rFonts w:ascii="David" w:hAnsi="David" w:cs="David"/>
          <w:sz w:val="24"/>
          <w:szCs w:val="24"/>
          <w:rtl/>
        </w:rPr>
        <w:t>בשליטת</w:t>
      </w:r>
      <w:r w:rsidRPr="00081637">
        <w:rPr>
          <w:rFonts w:ascii="David" w:hAnsi="David" w:cs="David"/>
          <w:sz w:val="24"/>
          <w:szCs w:val="24"/>
        </w:rPr>
        <w:t xml:space="preserve"> </w:t>
      </w:r>
      <w:r w:rsidRPr="00081637">
        <w:rPr>
          <w:rFonts w:ascii="David" w:hAnsi="David" w:cs="David"/>
          <w:sz w:val="24"/>
          <w:szCs w:val="24"/>
          <w:rtl/>
        </w:rPr>
        <w:t>רשות</w:t>
      </w:r>
      <w:r w:rsidRPr="00081637">
        <w:rPr>
          <w:rFonts w:ascii="David" w:hAnsi="David" w:cs="David" w:hint="cs"/>
          <w:sz w:val="24"/>
          <w:szCs w:val="24"/>
          <w:rtl/>
        </w:rPr>
        <w:t xml:space="preserve"> </w:t>
      </w:r>
      <w:r w:rsidRPr="00081637">
        <w:rPr>
          <w:rFonts w:ascii="David" w:hAnsi="David" w:cs="David"/>
          <w:sz w:val="24"/>
          <w:szCs w:val="24"/>
          <w:rtl/>
        </w:rPr>
        <w:t>מקומית</w:t>
      </w:r>
      <w:r w:rsidRPr="00081637">
        <w:rPr>
          <w:rFonts w:ascii="David" w:hAnsi="David" w:cs="David"/>
          <w:sz w:val="24"/>
          <w:szCs w:val="24"/>
        </w:rPr>
        <w:t>,</w:t>
      </w:r>
      <w:r w:rsidR="000F18C5">
        <w:rPr>
          <w:rFonts w:ascii="David" w:hAnsi="David" w:cs="David" w:hint="cs"/>
          <w:sz w:val="24"/>
          <w:szCs w:val="24"/>
          <w:rtl/>
        </w:rPr>
        <w:t xml:space="preserve"> </w:t>
      </w:r>
      <w:r w:rsidRPr="00081637">
        <w:rPr>
          <w:rFonts w:ascii="David" w:hAnsi="David" w:cs="David"/>
          <w:sz w:val="24"/>
          <w:szCs w:val="24"/>
          <w:rtl/>
        </w:rPr>
        <w:t>ניתן</w:t>
      </w:r>
      <w:r w:rsidRPr="00081637">
        <w:rPr>
          <w:rFonts w:ascii="David" w:hAnsi="David" w:cs="David"/>
          <w:sz w:val="24"/>
          <w:szCs w:val="24"/>
        </w:rPr>
        <w:t>,</w:t>
      </w:r>
      <w:r w:rsidR="000F18C5">
        <w:rPr>
          <w:rFonts w:ascii="David" w:hAnsi="David" w:cs="David" w:hint="cs"/>
          <w:sz w:val="24"/>
          <w:szCs w:val="24"/>
          <w:rtl/>
        </w:rPr>
        <w:t xml:space="preserve"> </w:t>
      </w:r>
      <w:r w:rsidRPr="00081637">
        <w:rPr>
          <w:rFonts w:ascii="David" w:hAnsi="David" w:cs="David"/>
          <w:sz w:val="24"/>
          <w:szCs w:val="24"/>
          <w:rtl/>
        </w:rPr>
        <w:t>במקרים</w:t>
      </w:r>
      <w:r w:rsidRPr="00081637">
        <w:rPr>
          <w:rFonts w:ascii="David" w:hAnsi="David" w:cs="David"/>
          <w:sz w:val="24"/>
          <w:szCs w:val="24"/>
        </w:rPr>
        <w:t xml:space="preserve"> </w:t>
      </w:r>
      <w:r w:rsidRPr="00081637">
        <w:rPr>
          <w:rFonts w:ascii="David" w:hAnsi="David" w:cs="David"/>
          <w:sz w:val="24"/>
          <w:szCs w:val="24"/>
          <w:rtl/>
        </w:rPr>
        <w:t>חריגים</w:t>
      </w:r>
      <w:r w:rsidRPr="00081637">
        <w:rPr>
          <w:rFonts w:ascii="David" w:hAnsi="David" w:cs="David"/>
          <w:sz w:val="24"/>
          <w:szCs w:val="24"/>
        </w:rPr>
        <w:t>,</w:t>
      </w:r>
      <w:r w:rsidR="000F18C5">
        <w:rPr>
          <w:rFonts w:ascii="David" w:hAnsi="David" w:cs="David" w:hint="cs"/>
          <w:sz w:val="24"/>
          <w:szCs w:val="24"/>
          <w:rtl/>
        </w:rPr>
        <w:t xml:space="preserve"> </w:t>
      </w:r>
      <w:r w:rsidRPr="00081637">
        <w:rPr>
          <w:rFonts w:ascii="David" w:hAnsi="David" w:cs="David"/>
          <w:sz w:val="24"/>
          <w:szCs w:val="24"/>
          <w:rtl/>
        </w:rPr>
        <w:t>למנות</w:t>
      </w:r>
      <w:r w:rsidRPr="00081637">
        <w:rPr>
          <w:rFonts w:ascii="David" w:hAnsi="David" w:cs="David"/>
          <w:sz w:val="24"/>
          <w:szCs w:val="24"/>
        </w:rPr>
        <w:t xml:space="preserve"> </w:t>
      </w:r>
      <w:r w:rsidRPr="00081637">
        <w:rPr>
          <w:rFonts w:ascii="David" w:hAnsi="David" w:cs="David"/>
          <w:sz w:val="24"/>
          <w:szCs w:val="24"/>
          <w:rtl/>
        </w:rPr>
        <w:t>מי</w:t>
      </w:r>
      <w:r w:rsidRPr="00081637">
        <w:rPr>
          <w:rFonts w:ascii="David" w:hAnsi="David" w:cs="David"/>
          <w:sz w:val="24"/>
          <w:szCs w:val="24"/>
        </w:rPr>
        <w:t xml:space="preserve"> </w:t>
      </w:r>
      <w:r w:rsidRPr="00081637">
        <w:rPr>
          <w:rFonts w:ascii="David" w:hAnsi="David" w:cs="David"/>
          <w:sz w:val="24"/>
          <w:szCs w:val="24"/>
          <w:rtl/>
        </w:rPr>
        <w:t>שלא</w:t>
      </w:r>
      <w:r w:rsidRPr="00081637">
        <w:rPr>
          <w:rFonts w:ascii="David" w:hAnsi="David" w:cs="David"/>
          <w:sz w:val="24"/>
          <w:szCs w:val="24"/>
        </w:rPr>
        <w:t xml:space="preserve"> </w:t>
      </w:r>
      <w:r w:rsidRPr="00081637">
        <w:rPr>
          <w:rFonts w:ascii="David" w:hAnsi="David" w:cs="David"/>
          <w:sz w:val="24"/>
          <w:szCs w:val="24"/>
          <w:rtl/>
        </w:rPr>
        <w:t>מתקיים</w:t>
      </w:r>
      <w:r w:rsidRPr="00081637">
        <w:rPr>
          <w:rFonts w:ascii="David" w:hAnsi="David" w:cs="David"/>
          <w:sz w:val="24"/>
          <w:szCs w:val="24"/>
        </w:rPr>
        <w:t xml:space="preserve"> </w:t>
      </w:r>
      <w:r w:rsidRPr="00081637">
        <w:rPr>
          <w:rFonts w:ascii="David" w:hAnsi="David" w:cs="David"/>
          <w:sz w:val="24"/>
          <w:szCs w:val="24"/>
          <w:rtl/>
        </w:rPr>
        <w:t>בו</w:t>
      </w:r>
      <w:r w:rsidRPr="00081637">
        <w:rPr>
          <w:rFonts w:ascii="David" w:hAnsi="David" w:cs="David"/>
          <w:sz w:val="24"/>
          <w:szCs w:val="24"/>
        </w:rPr>
        <w:t xml:space="preserve"> </w:t>
      </w:r>
      <w:r w:rsidRPr="00081637">
        <w:rPr>
          <w:rFonts w:ascii="David" w:hAnsi="David" w:cs="David"/>
          <w:sz w:val="24"/>
          <w:szCs w:val="24"/>
          <w:rtl/>
        </w:rPr>
        <w:t>התנאי</w:t>
      </w:r>
      <w:r w:rsidRPr="00081637">
        <w:rPr>
          <w:rFonts w:ascii="David" w:hAnsi="David" w:cs="David"/>
          <w:sz w:val="24"/>
          <w:szCs w:val="24"/>
        </w:rPr>
        <w:t xml:space="preserve"> </w:t>
      </w:r>
      <w:r w:rsidRPr="00081637">
        <w:rPr>
          <w:rFonts w:ascii="David" w:hAnsi="David" w:cs="David"/>
          <w:sz w:val="24"/>
          <w:szCs w:val="24"/>
          <w:rtl/>
        </w:rPr>
        <w:t>האמור</w:t>
      </w:r>
      <w:r w:rsidRPr="00081637">
        <w:rPr>
          <w:rFonts w:ascii="David" w:hAnsi="David" w:cs="David"/>
          <w:sz w:val="24"/>
          <w:szCs w:val="24"/>
        </w:rPr>
        <w:t xml:space="preserve"> </w:t>
      </w:r>
      <w:r>
        <w:rPr>
          <w:rFonts w:ascii="David" w:hAnsi="David" w:cs="David" w:hint="cs"/>
          <w:sz w:val="24"/>
          <w:szCs w:val="24"/>
          <w:rtl/>
        </w:rPr>
        <w:t>בסעיף 2.</w:t>
      </w:r>
      <w:r w:rsidR="000F18C5">
        <w:rPr>
          <w:rFonts w:ascii="David" w:hAnsi="David" w:cs="David" w:hint="cs"/>
          <w:sz w:val="24"/>
          <w:szCs w:val="24"/>
          <w:rtl/>
        </w:rPr>
        <w:t>2</w:t>
      </w:r>
      <w:r w:rsidRPr="00081637">
        <w:rPr>
          <w:rFonts w:ascii="David" w:hAnsi="David" w:cs="David"/>
          <w:sz w:val="24"/>
          <w:szCs w:val="24"/>
        </w:rPr>
        <w:t xml:space="preserve"> </w:t>
      </w:r>
      <w:r w:rsidRPr="00081637">
        <w:rPr>
          <w:rFonts w:ascii="David" w:hAnsi="David" w:cs="David"/>
          <w:sz w:val="24"/>
          <w:szCs w:val="24"/>
          <w:rtl/>
        </w:rPr>
        <w:t>לעיל</w:t>
      </w:r>
      <w:r w:rsidRPr="00081637">
        <w:rPr>
          <w:rFonts w:ascii="David" w:hAnsi="David" w:cs="David"/>
          <w:sz w:val="24"/>
          <w:szCs w:val="24"/>
        </w:rPr>
        <w:t>,</w:t>
      </w:r>
      <w:r w:rsidRPr="00081637">
        <w:rPr>
          <w:rFonts w:ascii="David" w:hAnsi="David" w:cs="David" w:hint="cs"/>
          <w:sz w:val="24"/>
          <w:szCs w:val="24"/>
          <w:rtl/>
        </w:rPr>
        <w:t xml:space="preserve"> </w:t>
      </w:r>
      <w:r w:rsidRPr="00081637">
        <w:rPr>
          <w:rFonts w:ascii="David" w:hAnsi="David" w:cs="David"/>
          <w:sz w:val="24"/>
          <w:szCs w:val="24"/>
          <w:rtl/>
        </w:rPr>
        <w:t>אם</w:t>
      </w:r>
      <w:r w:rsidRPr="00081637">
        <w:rPr>
          <w:rFonts w:ascii="David" w:hAnsi="David" w:cs="David"/>
          <w:sz w:val="24"/>
          <w:szCs w:val="24"/>
        </w:rPr>
        <w:t xml:space="preserve"> </w:t>
      </w:r>
      <w:r w:rsidRPr="00081637">
        <w:rPr>
          <w:rFonts w:ascii="David" w:hAnsi="David" w:cs="David"/>
          <w:sz w:val="24"/>
          <w:szCs w:val="24"/>
          <w:rtl/>
        </w:rPr>
        <w:t>הוא</w:t>
      </w:r>
      <w:r w:rsidRPr="00081637">
        <w:rPr>
          <w:rFonts w:ascii="David" w:hAnsi="David" w:cs="David"/>
          <w:sz w:val="24"/>
          <w:szCs w:val="24"/>
        </w:rPr>
        <w:t xml:space="preserve"> </w:t>
      </w:r>
      <w:r w:rsidRPr="00081637">
        <w:rPr>
          <w:rFonts w:ascii="David" w:hAnsi="David" w:cs="David"/>
          <w:sz w:val="24"/>
          <w:szCs w:val="24"/>
          <w:rtl/>
        </w:rPr>
        <w:t>בעל</w:t>
      </w:r>
      <w:r w:rsidRPr="00081637">
        <w:rPr>
          <w:rFonts w:ascii="David" w:hAnsi="David" w:cs="David"/>
          <w:sz w:val="24"/>
          <w:szCs w:val="24"/>
        </w:rPr>
        <w:t xml:space="preserve"> </w:t>
      </w:r>
      <w:r w:rsidRPr="00081637">
        <w:rPr>
          <w:rFonts w:ascii="David" w:hAnsi="David" w:cs="David"/>
          <w:sz w:val="24"/>
          <w:szCs w:val="24"/>
          <w:rtl/>
        </w:rPr>
        <w:t>ניסיון</w:t>
      </w:r>
      <w:r w:rsidRPr="00081637">
        <w:rPr>
          <w:rFonts w:ascii="David" w:hAnsi="David" w:cs="David"/>
          <w:sz w:val="24"/>
          <w:szCs w:val="24"/>
        </w:rPr>
        <w:t xml:space="preserve"> </w:t>
      </w:r>
      <w:r w:rsidRPr="00081637">
        <w:rPr>
          <w:rFonts w:ascii="David" w:hAnsi="David" w:cs="David"/>
          <w:sz w:val="24"/>
          <w:szCs w:val="24"/>
          <w:rtl/>
        </w:rPr>
        <w:t>מצטבר</w:t>
      </w:r>
      <w:r w:rsidRPr="00081637">
        <w:rPr>
          <w:rFonts w:ascii="David" w:hAnsi="David" w:cs="David"/>
          <w:sz w:val="24"/>
          <w:szCs w:val="24"/>
        </w:rPr>
        <w:t xml:space="preserve"> </w:t>
      </w:r>
      <w:r w:rsidRPr="00951AD0">
        <w:rPr>
          <w:rFonts w:ascii="David" w:hAnsi="David" w:cs="David"/>
          <w:sz w:val="24"/>
          <w:szCs w:val="24"/>
          <w:rtl/>
        </w:rPr>
        <w:t>של</w:t>
      </w:r>
      <w:r w:rsidRPr="00081637">
        <w:rPr>
          <w:rFonts w:ascii="David" w:hAnsi="David" w:cs="David"/>
          <w:sz w:val="24"/>
          <w:szCs w:val="24"/>
        </w:rPr>
        <w:t xml:space="preserve"> 12 </w:t>
      </w:r>
      <w:r w:rsidRPr="00081637">
        <w:rPr>
          <w:rFonts w:ascii="David" w:hAnsi="David" w:cs="David"/>
          <w:sz w:val="24"/>
          <w:szCs w:val="24"/>
          <w:rtl/>
        </w:rPr>
        <w:t>שנים</w:t>
      </w:r>
      <w:r w:rsidRPr="00081637">
        <w:rPr>
          <w:rFonts w:ascii="David" w:hAnsi="David" w:cs="David"/>
          <w:sz w:val="24"/>
          <w:szCs w:val="24"/>
        </w:rPr>
        <w:t xml:space="preserve"> </w:t>
      </w:r>
      <w:r w:rsidRPr="00081637">
        <w:rPr>
          <w:rFonts w:ascii="David" w:hAnsi="David" w:cs="David"/>
          <w:sz w:val="24"/>
          <w:szCs w:val="24"/>
          <w:rtl/>
        </w:rPr>
        <w:t>לפחות</w:t>
      </w:r>
      <w:r w:rsidRPr="00081637">
        <w:rPr>
          <w:rFonts w:ascii="David" w:hAnsi="David" w:cs="David"/>
          <w:sz w:val="24"/>
          <w:szCs w:val="24"/>
        </w:rPr>
        <w:t xml:space="preserve"> </w:t>
      </w:r>
      <w:r w:rsidRPr="00081637">
        <w:rPr>
          <w:rFonts w:ascii="David" w:hAnsi="David" w:cs="David"/>
          <w:sz w:val="24"/>
          <w:szCs w:val="24"/>
          <w:rtl/>
        </w:rPr>
        <w:t>בתפקיד</w:t>
      </w:r>
      <w:r w:rsidRPr="00081637">
        <w:rPr>
          <w:rFonts w:ascii="David" w:hAnsi="David" w:cs="David"/>
          <w:sz w:val="24"/>
          <w:szCs w:val="24"/>
        </w:rPr>
        <w:t xml:space="preserve"> </w:t>
      </w:r>
      <w:r w:rsidRPr="00081637">
        <w:rPr>
          <w:rFonts w:ascii="David" w:hAnsi="David" w:cs="David"/>
          <w:sz w:val="24"/>
          <w:szCs w:val="24"/>
          <w:rtl/>
        </w:rPr>
        <w:t>או</w:t>
      </w:r>
      <w:r w:rsidRPr="00081637">
        <w:rPr>
          <w:rFonts w:ascii="David" w:hAnsi="David" w:cs="David"/>
          <w:sz w:val="24"/>
          <w:szCs w:val="24"/>
        </w:rPr>
        <w:t xml:space="preserve"> </w:t>
      </w:r>
      <w:r w:rsidRPr="00081637">
        <w:rPr>
          <w:rFonts w:ascii="David" w:hAnsi="David" w:cs="David"/>
          <w:sz w:val="24"/>
          <w:szCs w:val="24"/>
          <w:rtl/>
        </w:rPr>
        <w:t>בכהונה</w:t>
      </w:r>
      <w:r w:rsidRPr="00081637">
        <w:rPr>
          <w:rFonts w:ascii="David" w:hAnsi="David" w:cs="David"/>
          <w:sz w:val="24"/>
          <w:szCs w:val="24"/>
        </w:rPr>
        <w:t xml:space="preserve"> </w:t>
      </w:r>
      <w:r w:rsidRPr="00081637">
        <w:rPr>
          <w:rFonts w:ascii="David" w:hAnsi="David" w:cs="David"/>
          <w:sz w:val="24"/>
          <w:szCs w:val="24"/>
          <w:rtl/>
        </w:rPr>
        <w:t>המפורטים</w:t>
      </w:r>
      <w:r w:rsidRPr="00081637">
        <w:rPr>
          <w:rFonts w:ascii="David" w:hAnsi="David" w:cs="David"/>
          <w:sz w:val="24"/>
          <w:szCs w:val="24"/>
        </w:rPr>
        <w:t xml:space="preserve"> </w:t>
      </w:r>
      <w:r w:rsidRPr="00081637">
        <w:rPr>
          <w:rFonts w:ascii="David" w:hAnsi="David" w:cs="David"/>
          <w:sz w:val="24"/>
          <w:szCs w:val="24"/>
          <w:rtl/>
        </w:rPr>
        <w:t>בסעיף</w:t>
      </w:r>
      <w:r w:rsidRPr="00081637">
        <w:rPr>
          <w:rFonts w:ascii="David" w:hAnsi="David" w:cs="David"/>
          <w:sz w:val="24"/>
          <w:szCs w:val="24"/>
        </w:rPr>
        <w:t xml:space="preserve"> </w:t>
      </w:r>
      <w:r>
        <w:rPr>
          <w:rFonts w:ascii="David" w:hAnsi="David" w:cs="David" w:hint="cs"/>
          <w:sz w:val="24"/>
          <w:szCs w:val="24"/>
          <w:rtl/>
        </w:rPr>
        <w:t>2.3</w:t>
      </w:r>
      <w:r w:rsidRPr="00081637">
        <w:rPr>
          <w:rFonts w:ascii="David" w:hAnsi="David" w:cs="David"/>
          <w:sz w:val="24"/>
          <w:szCs w:val="24"/>
        </w:rPr>
        <w:t xml:space="preserve"> </w:t>
      </w:r>
      <w:r w:rsidRPr="00081637">
        <w:rPr>
          <w:rFonts w:ascii="David" w:hAnsi="David" w:cs="David"/>
          <w:sz w:val="24"/>
          <w:szCs w:val="24"/>
          <w:rtl/>
        </w:rPr>
        <w:t>לעיל</w:t>
      </w:r>
      <w:r w:rsidRPr="00081637">
        <w:rPr>
          <w:rFonts w:ascii="David" w:hAnsi="David" w:cs="David"/>
          <w:sz w:val="24"/>
          <w:szCs w:val="24"/>
        </w:rPr>
        <w:t>,</w:t>
      </w:r>
      <w:r w:rsidRPr="00081637">
        <w:rPr>
          <w:rFonts w:ascii="David" w:hAnsi="David" w:cs="David" w:hint="cs"/>
          <w:sz w:val="24"/>
          <w:szCs w:val="24"/>
          <w:rtl/>
        </w:rPr>
        <w:t xml:space="preserve"> </w:t>
      </w:r>
      <w:r w:rsidRPr="00081637">
        <w:rPr>
          <w:rFonts w:ascii="David" w:hAnsi="David" w:cs="David"/>
          <w:sz w:val="24"/>
          <w:szCs w:val="24"/>
          <w:rtl/>
        </w:rPr>
        <w:t>שמתוכן</w:t>
      </w:r>
      <w:r w:rsidRPr="00081637">
        <w:rPr>
          <w:rFonts w:ascii="David" w:hAnsi="David" w:cs="David"/>
          <w:sz w:val="24"/>
          <w:szCs w:val="24"/>
        </w:rPr>
        <w:t xml:space="preserve"> 6 </w:t>
      </w:r>
      <w:r w:rsidRPr="00081637">
        <w:rPr>
          <w:rFonts w:ascii="David" w:hAnsi="David" w:cs="David"/>
          <w:sz w:val="24"/>
          <w:szCs w:val="24"/>
          <w:rtl/>
        </w:rPr>
        <w:t>שנים</w:t>
      </w:r>
      <w:r w:rsidRPr="00081637">
        <w:rPr>
          <w:rFonts w:ascii="David" w:hAnsi="David" w:cs="David"/>
          <w:sz w:val="24"/>
          <w:szCs w:val="24"/>
        </w:rPr>
        <w:t xml:space="preserve"> </w:t>
      </w:r>
      <w:r w:rsidRPr="00081637">
        <w:rPr>
          <w:rFonts w:ascii="David" w:hAnsi="David" w:cs="David"/>
          <w:sz w:val="24"/>
          <w:szCs w:val="24"/>
          <w:rtl/>
        </w:rPr>
        <w:t>לפחות</w:t>
      </w:r>
      <w:r w:rsidRPr="00081637">
        <w:rPr>
          <w:rFonts w:ascii="David" w:hAnsi="David" w:cs="David"/>
          <w:sz w:val="24"/>
          <w:szCs w:val="24"/>
        </w:rPr>
        <w:t xml:space="preserve"> </w:t>
      </w:r>
      <w:r w:rsidRPr="00081637">
        <w:rPr>
          <w:rFonts w:ascii="David" w:hAnsi="David" w:cs="David"/>
          <w:sz w:val="24"/>
          <w:szCs w:val="24"/>
          <w:rtl/>
        </w:rPr>
        <w:t>בגופים</w:t>
      </w:r>
      <w:r w:rsidRPr="00081637">
        <w:rPr>
          <w:rFonts w:ascii="David" w:hAnsi="David" w:cs="David"/>
          <w:sz w:val="24"/>
          <w:szCs w:val="24"/>
        </w:rPr>
        <w:t xml:space="preserve"> </w:t>
      </w:r>
      <w:r w:rsidRPr="00081637">
        <w:rPr>
          <w:rFonts w:ascii="David" w:hAnsi="David" w:cs="David"/>
          <w:sz w:val="24"/>
          <w:szCs w:val="24"/>
          <w:rtl/>
        </w:rPr>
        <w:t>בעלי</w:t>
      </w:r>
      <w:r w:rsidRPr="00081637">
        <w:rPr>
          <w:rFonts w:ascii="David" w:hAnsi="David" w:cs="David"/>
          <w:sz w:val="24"/>
          <w:szCs w:val="24"/>
        </w:rPr>
        <w:t xml:space="preserve"> </w:t>
      </w:r>
      <w:r w:rsidRPr="00081637">
        <w:rPr>
          <w:rFonts w:ascii="David" w:hAnsi="David" w:cs="David"/>
          <w:sz w:val="24"/>
          <w:szCs w:val="24"/>
          <w:rtl/>
        </w:rPr>
        <w:t>היקף</w:t>
      </w:r>
      <w:r w:rsidRPr="00081637">
        <w:rPr>
          <w:rFonts w:ascii="David" w:hAnsi="David" w:cs="David"/>
          <w:sz w:val="24"/>
          <w:szCs w:val="24"/>
        </w:rPr>
        <w:t xml:space="preserve"> </w:t>
      </w:r>
      <w:r w:rsidRPr="00081637">
        <w:rPr>
          <w:rFonts w:ascii="David" w:hAnsi="David" w:cs="David"/>
          <w:sz w:val="24"/>
          <w:szCs w:val="24"/>
          <w:rtl/>
        </w:rPr>
        <w:t>פעילות</w:t>
      </w:r>
      <w:r w:rsidRPr="00081637">
        <w:rPr>
          <w:rFonts w:ascii="David" w:hAnsi="David" w:cs="David"/>
          <w:sz w:val="24"/>
          <w:szCs w:val="24"/>
        </w:rPr>
        <w:t xml:space="preserve"> </w:t>
      </w:r>
      <w:r w:rsidR="003338D5">
        <w:rPr>
          <w:rFonts w:ascii="David" w:hAnsi="David" w:cs="David" w:hint="cs"/>
          <w:sz w:val="24"/>
          <w:szCs w:val="24"/>
          <w:rtl/>
        </w:rPr>
        <w:t xml:space="preserve">של מחזור עסקי </w:t>
      </w:r>
      <w:r w:rsidR="00D6299C">
        <w:rPr>
          <w:rFonts w:ascii="David" w:hAnsi="David" w:cs="David" w:hint="cs"/>
          <w:sz w:val="24"/>
          <w:szCs w:val="24"/>
          <w:rtl/>
        </w:rPr>
        <w:t>1</w:t>
      </w:r>
      <w:r w:rsidR="00240A08">
        <w:rPr>
          <w:rFonts w:ascii="David" w:hAnsi="David" w:cs="David" w:hint="cs"/>
          <w:sz w:val="24"/>
          <w:szCs w:val="24"/>
          <w:rtl/>
        </w:rPr>
        <w:t>85</w:t>
      </w:r>
      <w:r w:rsidR="00D6299C">
        <w:rPr>
          <w:rFonts w:ascii="David" w:hAnsi="David" w:cs="David" w:hint="cs"/>
          <w:sz w:val="24"/>
          <w:szCs w:val="24"/>
          <w:rtl/>
        </w:rPr>
        <w:t xml:space="preserve"> </w:t>
      </w:r>
      <w:r w:rsidR="003338D5">
        <w:rPr>
          <w:rFonts w:ascii="David" w:hAnsi="David" w:cs="David" w:hint="cs"/>
          <w:sz w:val="24"/>
          <w:szCs w:val="24"/>
          <w:rtl/>
        </w:rPr>
        <w:t xml:space="preserve">מיליון ₪ לפחות ומונה  </w:t>
      </w:r>
      <w:r w:rsidR="00240A08">
        <w:rPr>
          <w:rFonts w:ascii="David" w:hAnsi="David" w:cs="David" w:hint="cs"/>
          <w:sz w:val="24"/>
          <w:szCs w:val="24"/>
          <w:rtl/>
        </w:rPr>
        <w:t xml:space="preserve">45 </w:t>
      </w:r>
      <w:r w:rsidR="003338D5">
        <w:rPr>
          <w:rFonts w:ascii="David" w:hAnsi="David" w:cs="David" w:hint="cs"/>
          <w:sz w:val="24"/>
          <w:szCs w:val="24"/>
          <w:rtl/>
        </w:rPr>
        <w:t>עובדים לפחות</w:t>
      </w:r>
      <w:r w:rsidR="000F18C5">
        <w:rPr>
          <w:rFonts w:ascii="David" w:hAnsi="David" w:cs="David" w:hint="cs"/>
          <w:sz w:val="24"/>
          <w:szCs w:val="24"/>
          <w:rtl/>
        </w:rPr>
        <w:t>,</w:t>
      </w:r>
      <w:r w:rsidR="003338D5">
        <w:rPr>
          <w:rFonts w:ascii="David" w:hAnsi="David" w:cs="David" w:hint="cs"/>
          <w:sz w:val="24"/>
          <w:szCs w:val="24"/>
          <w:rtl/>
        </w:rPr>
        <w:t xml:space="preserve"> </w:t>
      </w:r>
      <w:r w:rsidRPr="00081637">
        <w:rPr>
          <w:rFonts w:ascii="David" w:hAnsi="David" w:cs="David"/>
          <w:sz w:val="24"/>
          <w:szCs w:val="24"/>
          <w:rtl/>
        </w:rPr>
        <w:t>והוועדה</w:t>
      </w:r>
      <w:r w:rsidRPr="00081637">
        <w:rPr>
          <w:rFonts w:ascii="David" w:hAnsi="David" w:cs="David"/>
          <w:sz w:val="24"/>
          <w:szCs w:val="24"/>
        </w:rPr>
        <w:t xml:space="preserve"> </w:t>
      </w:r>
      <w:r w:rsidRPr="00081637">
        <w:rPr>
          <w:rFonts w:ascii="David" w:hAnsi="David" w:cs="David"/>
          <w:sz w:val="24"/>
          <w:szCs w:val="24"/>
          <w:rtl/>
        </w:rPr>
        <w:t>לבדיקת</w:t>
      </w:r>
      <w:r w:rsidRPr="00081637">
        <w:rPr>
          <w:rFonts w:ascii="David" w:hAnsi="David" w:cs="David"/>
          <w:sz w:val="24"/>
          <w:szCs w:val="24"/>
        </w:rPr>
        <w:t xml:space="preserve"> </w:t>
      </w:r>
      <w:r w:rsidRPr="00081637">
        <w:rPr>
          <w:rFonts w:ascii="David" w:hAnsi="David" w:cs="David"/>
          <w:sz w:val="24"/>
          <w:szCs w:val="24"/>
          <w:rtl/>
        </w:rPr>
        <w:t>מינויים</w:t>
      </w:r>
      <w:r w:rsidRPr="00081637">
        <w:rPr>
          <w:rFonts w:ascii="David" w:hAnsi="David" w:cs="David"/>
          <w:sz w:val="24"/>
          <w:szCs w:val="24"/>
        </w:rPr>
        <w:t xml:space="preserve"> </w:t>
      </w:r>
      <w:r w:rsidRPr="00081637">
        <w:rPr>
          <w:rFonts w:ascii="David" w:hAnsi="David" w:cs="David"/>
          <w:sz w:val="24"/>
          <w:szCs w:val="24"/>
          <w:rtl/>
        </w:rPr>
        <w:t>אישרה</w:t>
      </w:r>
      <w:r w:rsidRPr="00081637">
        <w:rPr>
          <w:rFonts w:ascii="David" w:hAnsi="David" w:cs="David"/>
          <w:sz w:val="24"/>
          <w:szCs w:val="24"/>
        </w:rPr>
        <w:t xml:space="preserve"> </w:t>
      </w:r>
      <w:r w:rsidRPr="00081637">
        <w:rPr>
          <w:rFonts w:ascii="David" w:hAnsi="David" w:cs="David"/>
          <w:sz w:val="24"/>
          <w:szCs w:val="24"/>
          <w:rtl/>
        </w:rPr>
        <w:t>שקיימים</w:t>
      </w:r>
      <w:r w:rsidRPr="00081637">
        <w:rPr>
          <w:rFonts w:ascii="David" w:hAnsi="David" w:cs="David"/>
          <w:sz w:val="24"/>
          <w:szCs w:val="24"/>
        </w:rPr>
        <w:t xml:space="preserve"> </w:t>
      </w:r>
      <w:r w:rsidRPr="00081637">
        <w:rPr>
          <w:rFonts w:ascii="David" w:hAnsi="David" w:cs="David"/>
          <w:sz w:val="24"/>
          <w:szCs w:val="24"/>
          <w:rtl/>
        </w:rPr>
        <w:t>נימוקים</w:t>
      </w:r>
      <w:r w:rsidRPr="00081637">
        <w:rPr>
          <w:rFonts w:ascii="David" w:hAnsi="David" w:cs="David"/>
          <w:sz w:val="24"/>
          <w:szCs w:val="24"/>
        </w:rPr>
        <w:t xml:space="preserve"> </w:t>
      </w:r>
      <w:r w:rsidRPr="00081637">
        <w:rPr>
          <w:rFonts w:ascii="David" w:hAnsi="David" w:cs="David"/>
          <w:sz w:val="24"/>
          <w:szCs w:val="24"/>
          <w:rtl/>
        </w:rPr>
        <w:t>מיוחדים</w:t>
      </w:r>
      <w:r w:rsidRPr="00081637">
        <w:rPr>
          <w:rFonts w:ascii="David" w:hAnsi="David" w:cs="David"/>
          <w:sz w:val="24"/>
          <w:szCs w:val="24"/>
        </w:rPr>
        <w:t xml:space="preserve"> </w:t>
      </w:r>
      <w:r w:rsidRPr="00081637">
        <w:rPr>
          <w:rFonts w:ascii="David" w:hAnsi="David" w:cs="David"/>
          <w:sz w:val="24"/>
          <w:szCs w:val="24"/>
          <w:rtl/>
        </w:rPr>
        <w:t>למינוי</w:t>
      </w:r>
      <w:r w:rsidRPr="00081637">
        <w:rPr>
          <w:rFonts w:ascii="David" w:hAnsi="David" w:cs="David"/>
          <w:sz w:val="24"/>
          <w:szCs w:val="24"/>
        </w:rPr>
        <w:t xml:space="preserve"> </w:t>
      </w:r>
      <w:r w:rsidRPr="00081637">
        <w:rPr>
          <w:rFonts w:ascii="David" w:hAnsi="David" w:cs="David"/>
          <w:sz w:val="24"/>
          <w:szCs w:val="24"/>
          <w:rtl/>
        </w:rPr>
        <w:t>כאמור</w:t>
      </w:r>
      <w:r w:rsidRPr="00081637">
        <w:rPr>
          <w:rFonts w:ascii="David" w:hAnsi="David" w:cs="David"/>
          <w:sz w:val="24"/>
          <w:szCs w:val="24"/>
        </w:rPr>
        <w:t>.</w:t>
      </w:r>
    </w:p>
    <w:p w14:paraId="22D42EC1" w14:textId="77777777" w:rsidR="009A321D" w:rsidRPr="005A792C" w:rsidRDefault="009A321D" w:rsidP="000F18C5">
      <w:pPr>
        <w:spacing w:after="0" w:line="276" w:lineRule="auto"/>
        <w:jc w:val="both"/>
        <w:rPr>
          <w:rFonts w:ascii="David" w:hAnsi="David" w:cs="David"/>
          <w:b/>
          <w:bCs/>
          <w:sz w:val="24"/>
          <w:szCs w:val="24"/>
          <w:rtl/>
        </w:rPr>
      </w:pPr>
    </w:p>
    <w:p w14:paraId="41126AA5" w14:textId="77777777" w:rsidR="00C17D93" w:rsidRPr="0063644A" w:rsidRDefault="00C17D93" w:rsidP="00C17D93">
      <w:pPr>
        <w:numPr>
          <w:ilvl w:val="0"/>
          <w:numId w:val="1"/>
        </w:numPr>
        <w:spacing w:after="95"/>
        <w:ind w:hanging="360"/>
        <w:jc w:val="both"/>
        <w:rPr>
          <w:rFonts w:ascii="David" w:hAnsi="David" w:cs="David"/>
          <w:b/>
          <w:bCs/>
          <w:sz w:val="24"/>
          <w:szCs w:val="24"/>
          <w:u w:val="single" w:color="000000"/>
        </w:rPr>
      </w:pPr>
      <w:r w:rsidRPr="0063644A">
        <w:rPr>
          <w:rFonts w:ascii="David" w:hAnsi="David" w:cs="David"/>
          <w:b/>
          <w:bCs/>
          <w:sz w:val="24"/>
          <w:szCs w:val="24"/>
          <w:u w:val="single" w:color="000000"/>
          <w:rtl/>
        </w:rPr>
        <w:t xml:space="preserve">כישורים ודרישות לתפקיד </w:t>
      </w:r>
    </w:p>
    <w:p w14:paraId="7A920F2F" w14:textId="77777777" w:rsidR="00C17D93" w:rsidRPr="0063644A" w:rsidRDefault="00C17D93" w:rsidP="00C17D93">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t xml:space="preserve">כישורים אישיים ומקצועיים נדרשים: יחסים בינאישיים מעולים, מנהיגות, יכולת ניהול וקבלת החלטות,  יוזמה, סמכותיות ויכולת הנעת עובדים.  </w:t>
      </w:r>
    </w:p>
    <w:p w14:paraId="505D76B5" w14:textId="77777777" w:rsidR="00C17D93" w:rsidRPr="0063644A" w:rsidRDefault="00C17D93" w:rsidP="00C17D93">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t xml:space="preserve">ידיעת השפה העברית על בוריה וידיעת השפה האנגלית ברמה טובה. </w:t>
      </w:r>
    </w:p>
    <w:p w14:paraId="61DF834B" w14:textId="6723ECA9" w:rsidR="00CF6308" w:rsidRPr="00CF6308" w:rsidRDefault="00CF6308" w:rsidP="00CF6308">
      <w:pPr>
        <w:spacing w:after="112"/>
        <w:ind w:left="995"/>
        <w:rPr>
          <w:rFonts w:ascii="David" w:hAnsi="David" w:cs="David"/>
          <w:sz w:val="24"/>
          <w:szCs w:val="24"/>
          <w:rtl/>
        </w:rPr>
      </w:pPr>
      <w:r w:rsidRPr="00A659CB">
        <w:rPr>
          <w:rFonts w:ascii="David" w:hAnsi="David" w:cs="David" w:hint="cs"/>
          <w:b/>
          <w:bCs/>
          <w:sz w:val="24"/>
          <w:szCs w:val="24"/>
          <w:rtl/>
        </w:rPr>
        <w:t>(</w:t>
      </w:r>
      <w:r w:rsidRPr="00A659CB">
        <w:rPr>
          <w:rFonts w:ascii="David" w:hAnsi="David" w:cs="David"/>
          <w:b/>
          <w:bCs/>
          <w:sz w:val="24"/>
          <w:szCs w:val="24"/>
          <w:rtl/>
        </w:rPr>
        <w:t>**</w:t>
      </w:r>
      <w:r w:rsidRPr="009347C1">
        <w:rPr>
          <w:rFonts w:ascii="David" w:hAnsi="David" w:cs="David" w:hint="cs"/>
          <w:b/>
          <w:bCs/>
          <w:sz w:val="24"/>
          <w:szCs w:val="24"/>
          <w:rtl/>
        </w:rPr>
        <w:t>)</w:t>
      </w:r>
      <w:r w:rsidRPr="009347C1">
        <w:rPr>
          <w:rFonts w:ascii="David" w:hAnsi="David" w:cs="David"/>
          <w:b/>
          <w:bCs/>
          <w:sz w:val="24"/>
          <w:szCs w:val="24"/>
          <w:rtl/>
        </w:rPr>
        <w:t xml:space="preserve"> </w:t>
      </w:r>
      <w:r w:rsidRPr="00CF6308">
        <w:rPr>
          <w:rFonts w:ascii="David" w:hAnsi="David" w:cs="David"/>
          <w:sz w:val="24"/>
          <w:szCs w:val="24"/>
          <w:rtl/>
        </w:rPr>
        <w:t>ניסיון בתפקיד בכיר ייחשב אחד מאלה:</w:t>
      </w:r>
    </w:p>
    <w:p w14:paraId="2C9FE8AE" w14:textId="72596926" w:rsidR="0005143A" w:rsidRPr="0063644A" w:rsidRDefault="00CF6308" w:rsidP="00CF6308">
      <w:pPr>
        <w:spacing w:after="112"/>
        <w:ind w:left="995"/>
        <w:jc w:val="both"/>
        <w:rPr>
          <w:rFonts w:ascii="David" w:hAnsi="David" w:cs="David"/>
          <w:sz w:val="24"/>
          <w:szCs w:val="24"/>
        </w:rPr>
      </w:pPr>
      <w:r w:rsidRPr="00CF6308">
        <w:rPr>
          <w:rFonts w:ascii="David" w:hAnsi="David" w:cs="David"/>
          <w:sz w:val="24"/>
          <w:szCs w:val="24"/>
          <w:rtl/>
        </w:rPr>
        <w:t>מי שכיהן בתפקיד סמנכ"ל ומעלה ,או תפקיד מקביל לו;</w:t>
      </w:r>
    </w:p>
    <w:p w14:paraId="0DAE1668" w14:textId="77777777" w:rsidR="00C17D93" w:rsidRPr="0063644A" w:rsidRDefault="00C17D93" w:rsidP="00C17D93">
      <w:pPr>
        <w:numPr>
          <w:ilvl w:val="0"/>
          <w:numId w:val="1"/>
        </w:numPr>
        <w:spacing w:after="95"/>
        <w:ind w:hanging="360"/>
        <w:rPr>
          <w:rFonts w:ascii="David" w:hAnsi="David" w:cs="David"/>
          <w:b/>
          <w:bCs/>
          <w:sz w:val="24"/>
          <w:szCs w:val="24"/>
          <w:u w:val="single" w:color="000000"/>
        </w:rPr>
      </w:pPr>
      <w:r w:rsidRPr="0063644A">
        <w:rPr>
          <w:rFonts w:ascii="David" w:hAnsi="David" w:cs="David"/>
          <w:b/>
          <w:bCs/>
          <w:sz w:val="24"/>
          <w:szCs w:val="24"/>
          <w:u w:val="single" w:color="000000"/>
          <w:rtl/>
        </w:rPr>
        <w:t xml:space="preserve">הערות </w:t>
      </w:r>
    </w:p>
    <w:p w14:paraId="6A9E5A49" w14:textId="77777777" w:rsidR="00C17D93" w:rsidRPr="0063644A" w:rsidRDefault="00C17D93" w:rsidP="0005143A">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t xml:space="preserve">בהתאם להוראות הדין, טעון מינויו של המנכ"ל אישור </w:t>
      </w:r>
      <w:r w:rsidR="0005143A" w:rsidRPr="0063644A">
        <w:rPr>
          <w:rFonts w:ascii="David" w:hAnsi="David" w:cs="David" w:hint="cs"/>
          <w:sz w:val="24"/>
          <w:szCs w:val="24"/>
          <w:rtl/>
        </w:rPr>
        <w:t xml:space="preserve">הועדה לבדיקת מינויים </w:t>
      </w:r>
      <w:r w:rsidR="0005143A" w:rsidRPr="0063644A">
        <w:rPr>
          <w:rFonts w:ascii="David" w:hAnsi="David" w:cs="David"/>
          <w:sz w:val="24"/>
          <w:szCs w:val="24"/>
          <w:rtl/>
        </w:rPr>
        <w:t>לכהונת</w:t>
      </w:r>
      <w:r w:rsidR="0005143A" w:rsidRPr="0063644A">
        <w:rPr>
          <w:rFonts w:ascii="David" w:hAnsi="David" w:cs="David"/>
          <w:sz w:val="24"/>
          <w:szCs w:val="24"/>
        </w:rPr>
        <w:t xml:space="preserve"> </w:t>
      </w:r>
      <w:r w:rsidR="0005143A" w:rsidRPr="0063644A">
        <w:rPr>
          <w:rFonts w:ascii="David" w:hAnsi="David" w:cs="David"/>
          <w:sz w:val="24"/>
          <w:szCs w:val="24"/>
          <w:rtl/>
        </w:rPr>
        <w:t>דירקטור</w:t>
      </w:r>
      <w:r w:rsidR="0005143A" w:rsidRPr="0063644A">
        <w:rPr>
          <w:rFonts w:ascii="David" w:hAnsi="David" w:cs="David"/>
          <w:sz w:val="24"/>
          <w:szCs w:val="24"/>
        </w:rPr>
        <w:t xml:space="preserve"> </w:t>
      </w:r>
      <w:r w:rsidR="0005143A" w:rsidRPr="0063644A">
        <w:rPr>
          <w:rFonts w:ascii="David" w:hAnsi="David" w:cs="David"/>
          <w:sz w:val="24"/>
          <w:szCs w:val="24"/>
          <w:rtl/>
        </w:rPr>
        <w:t>ומנהל</w:t>
      </w:r>
      <w:r w:rsidR="0005143A" w:rsidRPr="0063644A">
        <w:rPr>
          <w:rFonts w:ascii="David" w:hAnsi="David" w:cs="David"/>
          <w:sz w:val="24"/>
          <w:szCs w:val="24"/>
        </w:rPr>
        <w:t xml:space="preserve"> </w:t>
      </w:r>
      <w:r w:rsidR="0005143A" w:rsidRPr="0063644A">
        <w:rPr>
          <w:rFonts w:ascii="David" w:hAnsi="David" w:cs="David"/>
          <w:sz w:val="24"/>
          <w:szCs w:val="24"/>
          <w:rtl/>
        </w:rPr>
        <w:t>כללי</w:t>
      </w:r>
      <w:r w:rsidR="0005143A" w:rsidRPr="0063644A">
        <w:rPr>
          <w:rFonts w:ascii="David" w:hAnsi="David" w:cs="David"/>
          <w:sz w:val="24"/>
          <w:szCs w:val="24"/>
        </w:rPr>
        <w:t>,</w:t>
      </w:r>
      <w:r w:rsidR="0005143A" w:rsidRPr="0063644A">
        <w:rPr>
          <w:rFonts w:ascii="David" w:hAnsi="David" w:cs="David" w:hint="cs"/>
          <w:sz w:val="24"/>
          <w:szCs w:val="24"/>
          <w:rtl/>
        </w:rPr>
        <w:t xml:space="preserve"> </w:t>
      </w:r>
      <w:r w:rsidR="0005143A" w:rsidRPr="0063644A">
        <w:rPr>
          <w:rFonts w:ascii="David" w:hAnsi="David" w:cs="David"/>
          <w:sz w:val="24"/>
          <w:szCs w:val="24"/>
          <w:rtl/>
        </w:rPr>
        <w:t>הפועלת</w:t>
      </w:r>
      <w:r w:rsidR="0005143A" w:rsidRPr="0063644A">
        <w:rPr>
          <w:rFonts w:ascii="David" w:hAnsi="David" w:cs="David"/>
          <w:sz w:val="24"/>
          <w:szCs w:val="24"/>
        </w:rPr>
        <w:t xml:space="preserve"> </w:t>
      </w:r>
      <w:proofErr w:type="spellStart"/>
      <w:r w:rsidR="0005143A" w:rsidRPr="0063644A">
        <w:rPr>
          <w:rFonts w:ascii="David" w:hAnsi="David" w:cs="David"/>
          <w:sz w:val="24"/>
          <w:szCs w:val="24"/>
          <w:rtl/>
        </w:rPr>
        <w:t>מכח</w:t>
      </w:r>
      <w:proofErr w:type="spellEnd"/>
      <w:r w:rsidR="0005143A" w:rsidRPr="0063644A">
        <w:rPr>
          <w:rFonts w:ascii="David" w:hAnsi="David" w:cs="David"/>
          <w:sz w:val="24"/>
          <w:szCs w:val="24"/>
        </w:rPr>
        <w:t xml:space="preserve"> </w:t>
      </w:r>
      <w:r w:rsidR="0005143A" w:rsidRPr="0063644A">
        <w:rPr>
          <w:rFonts w:ascii="David" w:hAnsi="David" w:cs="David"/>
          <w:sz w:val="24"/>
          <w:szCs w:val="24"/>
          <w:rtl/>
        </w:rPr>
        <w:t>סעיף</w:t>
      </w:r>
      <w:r w:rsidR="0005143A" w:rsidRPr="0063644A">
        <w:rPr>
          <w:rFonts w:ascii="David" w:hAnsi="David" w:cs="David"/>
          <w:sz w:val="24"/>
          <w:szCs w:val="24"/>
        </w:rPr>
        <w:t xml:space="preserve"> 61 </w:t>
      </w:r>
      <w:r w:rsidR="0005143A" w:rsidRPr="0063644A">
        <w:rPr>
          <w:rFonts w:ascii="David" w:hAnsi="David" w:cs="David"/>
          <w:sz w:val="24"/>
          <w:szCs w:val="24"/>
          <w:rtl/>
        </w:rPr>
        <w:t>א</w:t>
      </w:r>
      <w:r w:rsidR="0005143A" w:rsidRPr="0063644A">
        <w:rPr>
          <w:rFonts w:ascii="David" w:hAnsi="David" w:cs="David"/>
          <w:sz w:val="24"/>
          <w:szCs w:val="24"/>
        </w:rPr>
        <w:t xml:space="preserve"> </w:t>
      </w:r>
      <w:r w:rsidR="0005143A" w:rsidRPr="0063644A">
        <w:rPr>
          <w:rFonts w:ascii="David" w:hAnsi="David" w:cs="David"/>
          <w:sz w:val="24"/>
          <w:szCs w:val="24"/>
          <w:rtl/>
        </w:rPr>
        <w:t>לחוק</w:t>
      </w:r>
      <w:r w:rsidR="0005143A" w:rsidRPr="0063644A">
        <w:rPr>
          <w:rFonts w:ascii="David" w:hAnsi="David" w:cs="David"/>
          <w:sz w:val="24"/>
          <w:szCs w:val="24"/>
        </w:rPr>
        <w:t xml:space="preserve"> </w:t>
      </w:r>
      <w:r w:rsidR="0005143A" w:rsidRPr="0063644A">
        <w:rPr>
          <w:rFonts w:ascii="David" w:hAnsi="David" w:cs="David"/>
          <w:sz w:val="24"/>
          <w:szCs w:val="24"/>
          <w:rtl/>
        </w:rPr>
        <w:t>תאגידי</w:t>
      </w:r>
      <w:r w:rsidR="0005143A" w:rsidRPr="0063644A">
        <w:rPr>
          <w:rFonts w:ascii="David" w:hAnsi="David" w:cs="David"/>
          <w:sz w:val="24"/>
          <w:szCs w:val="24"/>
        </w:rPr>
        <w:t xml:space="preserve"> </w:t>
      </w:r>
      <w:r w:rsidR="0005143A" w:rsidRPr="0063644A">
        <w:rPr>
          <w:rFonts w:ascii="David" w:hAnsi="David" w:cs="David"/>
          <w:sz w:val="24"/>
          <w:szCs w:val="24"/>
          <w:rtl/>
        </w:rPr>
        <w:t>מים</w:t>
      </w:r>
      <w:r w:rsidR="0005143A" w:rsidRPr="0063644A">
        <w:rPr>
          <w:rFonts w:ascii="David" w:hAnsi="David" w:cs="David"/>
          <w:sz w:val="24"/>
          <w:szCs w:val="24"/>
        </w:rPr>
        <w:t xml:space="preserve"> </w:t>
      </w:r>
      <w:r w:rsidR="0005143A" w:rsidRPr="0063644A">
        <w:rPr>
          <w:rFonts w:ascii="David" w:hAnsi="David" w:cs="David"/>
          <w:sz w:val="24"/>
          <w:szCs w:val="24"/>
          <w:rtl/>
        </w:rPr>
        <w:t>וביוב</w:t>
      </w:r>
      <w:r w:rsidR="0005143A" w:rsidRPr="0063644A">
        <w:rPr>
          <w:rFonts w:ascii="David" w:hAnsi="David" w:cs="David"/>
          <w:sz w:val="24"/>
          <w:szCs w:val="24"/>
        </w:rPr>
        <w:t xml:space="preserve"> </w:t>
      </w:r>
      <w:r w:rsidR="0005143A" w:rsidRPr="0063644A">
        <w:rPr>
          <w:rFonts w:ascii="David" w:hAnsi="David" w:cs="David"/>
          <w:sz w:val="24"/>
          <w:szCs w:val="24"/>
          <w:rtl/>
        </w:rPr>
        <w:t>להלן</w:t>
      </w:r>
      <w:r w:rsidR="0005143A" w:rsidRPr="0063644A">
        <w:rPr>
          <w:rFonts w:ascii="David" w:hAnsi="David" w:cs="David"/>
          <w:sz w:val="24"/>
          <w:szCs w:val="24"/>
        </w:rPr>
        <w:t xml:space="preserve"> </w:t>
      </w:r>
      <w:r w:rsidR="0005143A" w:rsidRPr="0063644A">
        <w:rPr>
          <w:rFonts w:ascii="David" w:hAnsi="David" w:cs="David"/>
          <w:b/>
          <w:bCs/>
          <w:sz w:val="24"/>
          <w:szCs w:val="24"/>
        </w:rPr>
        <w:t>-</w:t>
      </w:r>
      <w:r w:rsidR="0005143A" w:rsidRPr="0063644A">
        <w:rPr>
          <w:rFonts w:ascii="David" w:hAnsi="David" w:cs="David" w:hint="cs"/>
          <w:sz w:val="24"/>
          <w:szCs w:val="24"/>
          <w:rtl/>
        </w:rPr>
        <w:t xml:space="preserve"> </w:t>
      </w:r>
      <w:r w:rsidR="0005143A" w:rsidRPr="0063644A">
        <w:rPr>
          <w:rFonts w:ascii="David" w:hAnsi="David" w:cs="David"/>
          <w:sz w:val="24"/>
          <w:szCs w:val="24"/>
        </w:rPr>
        <w:t>"</w:t>
      </w:r>
      <w:r w:rsidR="0005143A" w:rsidRPr="0063644A">
        <w:rPr>
          <w:rFonts w:ascii="David" w:hAnsi="David" w:cs="David" w:hint="cs"/>
          <w:b/>
          <w:bCs/>
          <w:sz w:val="24"/>
          <w:szCs w:val="24"/>
          <w:rtl/>
        </w:rPr>
        <w:t>הוועדה</w:t>
      </w:r>
      <w:r w:rsidR="0005143A" w:rsidRPr="0063644A">
        <w:rPr>
          <w:rFonts w:ascii="David" w:hAnsi="David" w:cs="David"/>
          <w:b/>
          <w:bCs/>
          <w:sz w:val="24"/>
          <w:szCs w:val="24"/>
        </w:rPr>
        <w:t xml:space="preserve"> </w:t>
      </w:r>
      <w:r w:rsidR="0005143A" w:rsidRPr="0063644A">
        <w:rPr>
          <w:rFonts w:ascii="David" w:hAnsi="David" w:cs="David" w:hint="cs"/>
          <w:b/>
          <w:bCs/>
          <w:sz w:val="24"/>
          <w:szCs w:val="24"/>
          <w:rtl/>
        </w:rPr>
        <w:t>לבדיקת</w:t>
      </w:r>
      <w:r w:rsidR="0005143A" w:rsidRPr="0063644A">
        <w:rPr>
          <w:rFonts w:ascii="David" w:hAnsi="David" w:cs="David"/>
          <w:b/>
          <w:bCs/>
          <w:sz w:val="24"/>
          <w:szCs w:val="24"/>
        </w:rPr>
        <w:t xml:space="preserve"> </w:t>
      </w:r>
      <w:r w:rsidR="0005143A" w:rsidRPr="0063644A">
        <w:rPr>
          <w:rFonts w:ascii="David" w:hAnsi="David" w:cs="David" w:hint="cs"/>
          <w:b/>
          <w:bCs/>
          <w:sz w:val="24"/>
          <w:szCs w:val="24"/>
          <w:rtl/>
        </w:rPr>
        <w:t>מינויים"</w:t>
      </w:r>
      <w:r w:rsidR="0005143A" w:rsidRPr="0063644A">
        <w:rPr>
          <w:rFonts w:ascii="David" w:hAnsi="David" w:cs="David"/>
          <w:sz w:val="24"/>
          <w:szCs w:val="24"/>
        </w:rPr>
        <w:t xml:space="preserve"> (</w:t>
      </w:r>
      <w:r w:rsidRPr="0063644A">
        <w:rPr>
          <w:rFonts w:ascii="David" w:hAnsi="David" w:cs="David"/>
          <w:sz w:val="24"/>
          <w:szCs w:val="24"/>
          <w:rtl/>
        </w:rPr>
        <w:t xml:space="preserve">. </w:t>
      </w:r>
    </w:p>
    <w:p w14:paraId="57FA9FCC" w14:textId="77777777" w:rsidR="00C17D93" w:rsidRPr="0063644A" w:rsidRDefault="00C17D93" w:rsidP="00C17D93">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t xml:space="preserve">תנאי העסקה יקבעו בהתאם למסגרת המאושרת על ידי הממונה על תאגידי המים והביוב והממונה על השכר במשרד האוצר ויעוגנו בחוזה אישי.  </w:t>
      </w:r>
    </w:p>
    <w:p w14:paraId="44D149EC" w14:textId="77777777" w:rsidR="00113101" w:rsidRDefault="00C17D93" w:rsidP="00B71858">
      <w:pPr>
        <w:numPr>
          <w:ilvl w:val="1"/>
          <w:numId w:val="1"/>
        </w:numPr>
        <w:spacing w:after="112"/>
        <w:ind w:left="995" w:hanging="652"/>
        <w:jc w:val="both"/>
        <w:rPr>
          <w:rFonts w:ascii="David" w:hAnsi="David" w:cs="David"/>
          <w:sz w:val="24"/>
          <w:szCs w:val="24"/>
        </w:rPr>
      </w:pPr>
      <w:r w:rsidRPr="00113101">
        <w:rPr>
          <w:rFonts w:ascii="David" w:hAnsi="David" w:cs="David"/>
          <w:sz w:val="24"/>
          <w:szCs w:val="24"/>
          <w:rtl/>
        </w:rPr>
        <w:t xml:space="preserve">פירוט אודות דרישות התפקיד המלאות,  אמות המידה והקריטריונים שינחו את ועדת האיתור בעבודת מיון המועמדים, הערכתם ובחירת המנכ"ל מצויים במסמך "נוהל איתור ומינוי מנכ"ל" אשר אושר על ידי דירקטוריון החברה וניתן לעיין בו באתר החברה, בכתובת האינטרנט:  </w:t>
      </w:r>
      <w:hyperlink r:id="rId9" w:history="1">
        <w:r w:rsidR="00113101" w:rsidRPr="00113101">
          <w:rPr>
            <w:rStyle w:val="Hyperlink"/>
            <w:rFonts w:ascii="David" w:hAnsi="David" w:cs="David"/>
            <w:sz w:val="24"/>
            <w:szCs w:val="24"/>
          </w:rPr>
          <w:t>www.mei-shikma.co.il</w:t>
        </w:r>
      </w:hyperlink>
      <w:r w:rsidR="00113101" w:rsidRPr="00113101">
        <w:rPr>
          <w:rFonts w:ascii="David" w:hAnsi="David" w:cs="David"/>
          <w:sz w:val="24"/>
          <w:szCs w:val="24"/>
        </w:rPr>
        <w:t xml:space="preserve"> </w:t>
      </w:r>
    </w:p>
    <w:p w14:paraId="2C0DC365" w14:textId="77777777" w:rsidR="00C17D93" w:rsidRPr="00113101" w:rsidRDefault="00C17D93" w:rsidP="00B71858">
      <w:pPr>
        <w:numPr>
          <w:ilvl w:val="1"/>
          <w:numId w:val="1"/>
        </w:numPr>
        <w:spacing w:after="112"/>
        <w:ind w:left="995" w:hanging="652"/>
        <w:jc w:val="both"/>
        <w:rPr>
          <w:rFonts w:ascii="David" w:hAnsi="David" w:cs="David"/>
          <w:sz w:val="24"/>
          <w:szCs w:val="24"/>
        </w:rPr>
      </w:pPr>
      <w:r w:rsidRPr="00113101">
        <w:rPr>
          <w:rFonts w:ascii="David" w:hAnsi="David" w:cs="David"/>
          <w:sz w:val="24"/>
          <w:szCs w:val="24"/>
          <w:rtl/>
        </w:rPr>
        <w:t xml:space="preserve">את המועמדויות  יש להגיש בארבעה עותקים (מקור+  </w:t>
      </w:r>
      <w:r w:rsidRPr="00113101">
        <w:rPr>
          <w:rFonts w:ascii="David" w:hAnsi="David" w:cs="David"/>
          <w:sz w:val="24"/>
          <w:szCs w:val="24"/>
        </w:rPr>
        <w:t>3</w:t>
      </w:r>
      <w:r w:rsidRPr="00113101">
        <w:rPr>
          <w:rFonts w:ascii="David" w:hAnsi="David" w:cs="David"/>
          <w:sz w:val="24"/>
          <w:szCs w:val="24"/>
          <w:rtl/>
        </w:rPr>
        <w:t xml:space="preserve">  עותקים) במעטפה סגורה ישירות אל תוך תיבת המכרזים הממוקמת במשרדי החברה: ברחוב </w:t>
      </w:r>
      <w:r w:rsidR="00B71858" w:rsidRPr="00113101">
        <w:rPr>
          <w:rFonts w:ascii="David" w:hAnsi="David" w:cs="David" w:hint="cs"/>
          <w:sz w:val="24"/>
          <w:szCs w:val="24"/>
          <w:rtl/>
        </w:rPr>
        <w:t>תמנע 23</w:t>
      </w:r>
      <w:r w:rsidRPr="00113101">
        <w:rPr>
          <w:rFonts w:ascii="David" w:hAnsi="David" w:cs="David"/>
          <w:sz w:val="24"/>
          <w:szCs w:val="24"/>
          <w:rtl/>
        </w:rPr>
        <w:t xml:space="preserve"> </w:t>
      </w:r>
      <w:r w:rsidR="00B71858" w:rsidRPr="00113101">
        <w:rPr>
          <w:rFonts w:ascii="David" w:hAnsi="David" w:cs="David" w:hint="cs"/>
          <w:sz w:val="24"/>
          <w:szCs w:val="24"/>
          <w:rtl/>
        </w:rPr>
        <w:t>חולון</w:t>
      </w:r>
      <w:r w:rsidRPr="00113101">
        <w:rPr>
          <w:rFonts w:ascii="David" w:hAnsi="David" w:cs="David"/>
          <w:sz w:val="24"/>
          <w:szCs w:val="24"/>
          <w:rtl/>
        </w:rPr>
        <w:t xml:space="preserve"> (קומה 2),  בימים א'-ה' בין השעות 09:00-15:00  וזאת בצירוף המסמכים  הבאים: טופס הגשת המועמדות, שאלון (כפי שמופיעים באתר החברה, כשהם מלאים, מפורטים ובצירוף המסמכים הנדרשים), קורות חיים, תעודות השכלה, שמות </w:t>
      </w:r>
      <w:r w:rsidR="009262D7">
        <w:rPr>
          <w:rFonts w:ascii="David" w:hAnsi="David" w:cs="David" w:hint="cs"/>
          <w:sz w:val="24"/>
          <w:szCs w:val="24"/>
          <w:rtl/>
        </w:rPr>
        <w:t xml:space="preserve">של שני </w:t>
      </w:r>
      <w:r w:rsidRPr="00113101">
        <w:rPr>
          <w:rFonts w:ascii="David" w:hAnsi="David" w:cs="David"/>
          <w:sz w:val="24"/>
          <w:szCs w:val="24"/>
          <w:rtl/>
        </w:rPr>
        <w:t>ממליצים</w:t>
      </w:r>
      <w:r w:rsidR="009262D7">
        <w:rPr>
          <w:rFonts w:ascii="David" w:hAnsi="David" w:cs="David" w:hint="cs"/>
          <w:sz w:val="24"/>
          <w:szCs w:val="24"/>
          <w:rtl/>
        </w:rPr>
        <w:t xml:space="preserve"> לפחות</w:t>
      </w:r>
      <w:r w:rsidRPr="00113101">
        <w:rPr>
          <w:rFonts w:ascii="David" w:hAnsi="David" w:cs="David"/>
          <w:sz w:val="24"/>
          <w:szCs w:val="24"/>
          <w:rtl/>
        </w:rPr>
        <w:t xml:space="preserve"> ופירוט מספרי הטלפון וכתובות דוא"ל ליצירת קשר עימם. </w:t>
      </w:r>
    </w:p>
    <w:p w14:paraId="270DB94F" w14:textId="77777777" w:rsidR="00C17D93" w:rsidRPr="0063644A" w:rsidRDefault="00C17D93" w:rsidP="00C17D93">
      <w:pPr>
        <w:spacing w:after="112"/>
        <w:ind w:left="995"/>
        <w:rPr>
          <w:rFonts w:ascii="David" w:hAnsi="David" w:cs="David"/>
          <w:sz w:val="24"/>
          <w:szCs w:val="24"/>
        </w:rPr>
      </w:pPr>
      <w:r w:rsidRPr="0063644A">
        <w:rPr>
          <w:rFonts w:ascii="David" w:hAnsi="David" w:cs="David"/>
          <w:sz w:val="24"/>
          <w:szCs w:val="24"/>
          <w:rtl/>
        </w:rPr>
        <w:t xml:space="preserve">את כל מסמכי המועמדות ניתן להוריד מאתר האינטרנט של החברה . </w:t>
      </w:r>
    </w:p>
    <w:p w14:paraId="548AC757" w14:textId="3E9171A0" w:rsidR="00C17D93" w:rsidRPr="0063644A" w:rsidRDefault="00C17D93" w:rsidP="00B71858">
      <w:pPr>
        <w:numPr>
          <w:ilvl w:val="1"/>
          <w:numId w:val="1"/>
        </w:numPr>
        <w:spacing w:after="112"/>
        <w:ind w:left="995" w:hanging="652"/>
        <w:jc w:val="both"/>
        <w:rPr>
          <w:rFonts w:ascii="David" w:hAnsi="David" w:cs="David"/>
          <w:b/>
          <w:bCs/>
          <w:sz w:val="24"/>
          <w:szCs w:val="24"/>
        </w:rPr>
      </w:pPr>
      <w:r w:rsidRPr="0063644A">
        <w:rPr>
          <w:rFonts w:ascii="David" w:hAnsi="David" w:cs="David"/>
          <w:b/>
          <w:bCs/>
          <w:sz w:val="24"/>
          <w:szCs w:val="24"/>
          <w:rtl/>
        </w:rPr>
        <w:t>המועד האחרון להגשת המועמדויות הינו עד ליום</w:t>
      </w:r>
      <w:r w:rsidR="00BF229C">
        <w:rPr>
          <w:rFonts w:ascii="David" w:hAnsi="David" w:cs="David" w:hint="cs"/>
          <w:b/>
          <w:bCs/>
          <w:sz w:val="24"/>
          <w:szCs w:val="24"/>
          <w:rtl/>
        </w:rPr>
        <w:t xml:space="preserve"> ג',</w:t>
      </w:r>
      <w:r w:rsidRPr="0063644A">
        <w:rPr>
          <w:rFonts w:ascii="David" w:hAnsi="David" w:cs="David"/>
          <w:b/>
          <w:bCs/>
          <w:sz w:val="24"/>
          <w:szCs w:val="24"/>
          <w:rtl/>
        </w:rPr>
        <w:t xml:space="preserve"> </w:t>
      </w:r>
      <w:r w:rsidR="00BF229C" w:rsidRPr="00BF229C">
        <w:rPr>
          <w:rFonts w:ascii="David" w:hAnsi="David" w:cs="David" w:hint="cs"/>
          <w:b/>
          <w:bCs/>
          <w:sz w:val="24"/>
          <w:szCs w:val="24"/>
          <w:u w:val="single"/>
          <w:rtl/>
        </w:rPr>
        <w:t>02.12.2025</w:t>
      </w:r>
      <w:r w:rsidRPr="0063644A">
        <w:rPr>
          <w:rFonts w:ascii="David" w:hAnsi="David" w:cs="David"/>
          <w:b/>
          <w:bCs/>
          <w:sz w:val="24"/>
          <w:szCs w:val="24"/>
          <w:rtl/>
        </w:rPr>
        <w:t xml:space="preserve"> בשעה </w:t>
      </w:r>
      <w:r w:rsidRPr="00BF229C">
        <w:rPr>
          <w:rFonts w:ascii="David" w:hAnsi="David" w:cs="David"/>
          <w:b/>
          <w:bCs/>
          <w:sz w:val="24"/>
          <w:szCs w:val="24"/>
          <w:u w:val="single"/>
          <w:rtl/>
        </w:rPr>
        <w:t>1</w:t>
      </w:r>
      <w:r w:rsidR="00B71858" w:rsidRPr="00BF229C">
        <w:rPr>
          <w:rFonts w:ascii="David" w:hAnsi="David" w:cs="David" w:hint="cs"/>
          <w:b/>
          <w:bCs/>
          <w:sz w:val="24"/>
          <w:szCs w:val="24"/>
          <w:u w:val="single"/>
          <w:rtl/>
        </w:rPr>
        <w:t>5</w:t>
      </w:r>
      <w:r w:rsidRPr="00BF229C">
        <w:rPr>
          <w:rFonts w:ascii="David" w:hAnsi="David" w:cs="David"/>
          <w:b/>
          <w:bCs/>
          <w:sz w:val="24"/>
          <w:szCs w:val="24"/>
          <w:u w:val="single"/>
          <w:rtl/>
        </w:rPr>
        <w:t>:00</w:t>
      </w:r>
      <w:r w:rsidR="00B71858" w:rsidRPr="0063644A">
        <w:rPr>
          <w:rFonts w:ascii="David" w:hAnsi="David" w:cs="David" w:hint="cs"/>
          <w:b/>
          <w:bCs/>
          <w:sz w:val="24"/>
          <w:szCs w:val="24"/>
          <w:rtl/>
        </w:rPr>
        <w:t>.</w:t>
      </w:r>
    </w:p>
    <w:p w14:paraId="6B0E44EC" w14:textId="77777777" w:rsidR="00C17D93" w:rsidRPr="0063644A" w:rsidRDefault="00C17D93" w:rsidP="00C17D93">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t xml:space="preserve">מועמדות שלא תוגש באופן המפורט לעיל, לרבות באם תישלח בדואר, דוא"ל ו/או פקס ו/או שלא תוגש עד למועד הנ"ל, לא תיפתח ולא תידון.    </w:t>
      </w:r>
    </w:p>
    <w:p w14:paraId="1D76F64A" w14:textId="77777777" w:rsidR="00C17D93" w:rsidRPr="0063644A" w:rsidRDefault="00C17D93" w:rsidP="00C17D93">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t xml:space="preserve">ועדת האיתור תזמן לראיונות את המועמדים שיראו לה המתאימים ביותר לאור התרשמותה על פי המסמכים שיוגשו לה. ועדת האיתור רשאית לפנות לממליצים, וכן רשאית לשלוח את המועמדים </w:t>
      </w:r>
      <w:r w:rsidR="0071005D">
        <w:rPr>
          <w:rFonts w:ascii="David" w:hAnsi="David" w:cs="David" w:hint="cs"/>
          <w:sz w:val="24"/>
          <w:szCs w:val="24"/>
          <w:rtl/>
        </w:rPr>
        <w:t xml:space="preserve"> שעומדים בתנאי הסף </w:t>
      </w:r>
      <w:r w:rsidRPr="0063644A">
        <w:rPr>
          <w:rFonts w:ascii="David" w:hAnsi="David" w:cs="David"/>
          <w:sz w:val="24"/>
          <w:szCs w:val="24"/>
          <w:rtl/>
        </w:rPr>
        <w:t xml:space="preserve">למבחני התאמה ואמינות.  </w:t>
      </w:r>
    </w:p>
    <w:p w14:paraId="77D345BA" w14:textId="77777777" w:rsidR="00C17D93" w:rsidRPr="0063644A" w:rsidRDefault="00C17D93" w:rsidP="00C17D93">
      <w:pPr>
        <w:numPr>
          <w:ilvl w:val="1"/>
          <w:numId w:val="1"/>
        </w:numPr>
        <w:spacing w:after="112"/>
        <w:ind w:left="995" w:hanging="652"/>
        <w:jc w:val="both"/>
        <w:rPr>
          <w:rFonts w:ascii="David" w:hAnsi="David" w:cs="David"/>
          <w:sz w:val="24"/>
          <w:szCs w:val="24"/>
        </w:rPr>
      </w:pPr>
      <w:r w:rsidRPr="0063644A">
        <w:rPr>
          <w:rFonts w:ascii="David" w:hAnsi="David" w:cs="David"/>
          <w:sz w:val="24"/>
          <w:szCs w:val="24"/>
          <w:rtl/>
        </w:rPr>
        <w:lastRenderedPageBreak/>
        <w:t xml:space="preserve">במודעה זו ובכל מסמך נלווה בו נעשה שימוש בלשון זכר, הכוונה גם ללשון נקבה וכן להפך. מודעה זו מופנית לגברים ונשים כאחד. </w:t>
      </w:r>
    </w:p>
    <w:p w14:paraId="7F26F065" w14:textId="77777777" w:rsidR="00C17D93" w:rsidRPr="0063644A" w:rsidRDefault="00C17D93" w:rsidP="00C17D93">
      <w:pPr>
        <w:bidi w:val="0"/>
        <w:spacing w:after="0"/>
        <w:ind w:right="567"/>
        <w:jc w:val="right"/>
        <w:rPr>
          <w:rFonts w:ascii="David" w:hAnsi="David" w:cs="David"/>
          <w:sz w:val="24"/>
          <w:szCs w:val="24"/>
        </w:rPr>
      </w:pPr>
      <w:r w:rsidRPr="0063644A">
        <w:rPr>
          <w:rFonts w:ascii="David" w:hAnsi="David" w:cs="David"/>
          <w:sz w:val="24"/>
          <w:szCs w:val="24"/>
        </w:rPr>
        <w:t xml:space="preserve">         </w:t>
      </w:r>
    </w:p>
    <w:p w14:paraId="458974B3" w14:textId="77777777" w:rsidR="00C17D93" w:rsidRPr="00C17D93" w:rsidRDefault="00C17D93" w:rsidP="00C17D93">
      <w:pPr>
        <w:bidi w:val="0"/>
        <w:spacing w:after="0"/>
        <w:ind w:right="55"/>
        <w:jc w:val="right"/>
        <w:rPr>
          <w:rFonts w:ascii="David" w:hAnsi="David" w:cs="David"/>
        </w:rPr>
      </w:pPr>
      <w:r w:rsidRPr="00C17D93">
        <w:rPr>
          <w:rFonts w:ascii="David" w:hAnsi="David" w:cs="David"/>
        </w:rPr>
        <w:t xml:space="preserve"> </w:t>
      </w:r>
    </w:p>
    <w:p w14:paraId="454EC21B" w14:textId="77777777" w:rsidR="00C17D93" w:rsidRPr="00C17D93" w:rsidRDefault="00C17D93" w:rsidP="00C17D93">
      <w:pPr>
        <w:bidi w:val="0"/>
        <w:spacing w:after="0"/>
        <w:jc w:val="right"/>
        <w:rPr>
          <w:rFonts w:ascii="David" w:hAnsi="David" w:cs="David"/>
        </w:rPr>
      </w:pPr>
      <w:r w:rsidRPr="00C17D93">
        <w:rPr>
          <w:rFonts w:ascii="David" w:hAnsi="David" w:cs="David"/>
        </w:rPr>
        <w:t xml:space="preserve">        </w:t>
      </w:r>
    </w:p>
    <w:p w14:paraId="79795FCB" w14:textId="77777777" w:rsidR="00C17D93" w:rsidRPr="0063644A" w:rsidRDefault="009262D7" w:rsidP="00C17D93">
      <w:pPr>
        <w:spacing w:after="12"/>
        <w:ind w:left="10" w:right="1293" w:hanging="10"/>
        <w:jc w:val="right"/>
        <w:rPr>
          <w:rFonts w:ascii="David" w:hAnsi="David" w:cs="David"/>
          <w:sz w:val="24"/>
          <w:szCs w:val="24"/>
        </w:rPr>
      </w:pPr>
      <w:r>
        <w:rPr>
          <w:rFonts w:ascii="David" w:hAnsi="David" w:cs="David" w:hint="cs"/>
          <w:b/>
          <w:bCs/>
          <w:sz w:val="24"/>
          <w:szCs w:val="24"/>
          <w:rtl/>
        </w:rPr>
        <w:t xml:space="preserve">דירקטוריון </w:t>
      </w:r>
      <w:r w:rsidR="00B71858" w:rsidRPr="0063644A">
        <w:rPr>
          <w:rFonts w:ascii="David" w:hAnsi="David" w:cs="David" w:hint="cs"/>
          <w:b/>
          <w:bCs/>
          <w:sz w:val="24"/>
          <w:szCs w:val="24"/>
          <w:rtl/>
        </w:rPr>
        <w:t>תאגיד המים והביוב מי שיקמה</w:t>
      </w:r>
      <w:r w:rsidR="00C17D93" w:rsidRPr="0063644A">
        <w:rPr>
          <w:rFonts w:ascii="David" w:hAnsi="David" w:cs="David"/>
          <w:b/>
          <w:bCs/>
          <w:sz w:val="24"/>
          <w:szCs w:val="24"/>
          <w:rtl/>
        </w:rPr>
        <w:t xml:space="preserve"> בע"מ </w:t>
      </w:r>
    </w:p>
    <w:p w14:paraId="405CF4B8" w14:textId="77777777" w:rsidR="00B71858" w:rsidRDefault="00B71858" w:rsidP="00C17D93">
      <w:pPr>
        <w:bidi w:val="0"/>
        <w:spacing w:after="86"/>
        <w:ind w:right="674"/>
        <w:jc w:val="right"/>
        <w:rPr>
          <w:rFonts w:ascii="David" w:hAnsi="David" w:cs="David"/>
          <w:sz w:val="24"/>
        </w:rPr>
      </w:pPr>
    </w:p>
    <w:p w14:paraId="492507FE" w14:textId="77777777" w:rsidR="00C17D93" w:rsidRPr="00C17D93" w:rsidRDefault="00C17D93" w:rsidP="000F18C5">
      <w:pPr>
        <w:bidi w:val="0"/>
        <w:spacing w:after="86"/>
        <w:ind w:right="674"/>
        <w:jc w:val="right"/>
        <w:rPr>
          <w:rFonts w:ascii="David" w:hAnsi="David" w:cs="David"/>
          <w:rtl/>
        </w:rPr>
      </w:pPr>
      <w:r w:rsidRPr="00C17D93">
        <w:rPr>
          <w:rFonts w:ascii="David" w:hAnsi="David" w:cs="David"/>
          <w:sz w:val="24"/>
        </w:rPr>
        <w:t xml:space="preserve"> </w:t>
      </w:r>
      <w:r w:rsidRPr="00C17D93">
        <w:rPr>
          <w:rFonts w:ascii="David" w:hAnsi="David" w:cs="David"/>
        </w:rPr>
        <w:t xml:space="preserve"> </w:t>
      </w:r>
      <w:r w:rsidRPr="00C17D93">
        <w:rPr>
          <w:rFonts w:ascii="David" w:hAnsi="David" w:cs="David"/>
        </w:rPr>
        <w:tab/>
        <w:t xml:space="preserve"> </w:t>
      </w:r>
      <w:r w:rsidRPr="00C17D93">
        <w:rPr>
          <w:rFonts w:ascii="David" w:hAnsi="David" w:cs="David"/>
        </w:rPr>
        <w:tab/>
        <w:t xml:space="preserve"> </w:t>
      </w:r>
    </w:p>
    <w:sectPr w:rsidR="00C17D93" w:rsidRPr="00C17D93" w:rsidSect="004563F7">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A061" w14:textId="77777777" w:rsidR="00A237D1" w:rsidRDefault="00A237D1" w:rsidP="00C17D93">
      <w:pPr>
        <w:spacing w:after="0" w:line="240" w:lineRule="auto"/>
      </w:pPr>
      <w:r>
        <w:separator/>
      </w:r>
    </w:p>
  </w:endnote>
  <w:endnote w:type="continuationSeparator" w:id="0">
    <w:p w14:paraId="78A9057A" w14:textId="77777777" w:rsidR="00A237D1" w:rsidRDefault="00A237D1" w:rsidP="00C1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2735" w14:textId="77777777" w:rsidR="006321D4" w:rsidRDefault="00EC6501" w:rsidP="000938B9">
    <w:pPr>
      <w:pStyle w:val="a5"/>
      <w:tabs>
        <w:tab w:val="clear" w:pos="4153"/>
        <w:tab w:val="clear" w:pos="8306"/>
        <w:tab w:val="left" w:pos="3551"/>
      </w:tabs>
    </w:pPr>
    <w:r>
      <w:rPr>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E1C6" w14:textId="77777777" w:rsidR="00A237D1" w:rsidRDefault="00A237D1" w:rsidP="00C17D93">
      <w:pPr>
        <w:spacing w:after="0" w:line="240" w:lineRule="auto"/>
      </w:pPr>
      <w:r>
        <w:separator/>
      </w:r>
    </w:p>
  </w:footnote>
  <w:footnote w:type="continuationSeparator" w:id="0">
    <w:p w14:paraId="768A5966" w14:textId="77777777" w:rsidR="00A237D1" w:rsidRDefault="00A237D1" w:rsidP="00C17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95AA4"/>
    <w:multiLevelType w:val="multilevel"/>
    <w:tmpl w:val="2DE039F0"/>
    <w:lvl w:ilvl="0">
      <w:start w:val="1"/>
      <w:numFmt w:val="decimal"/>
      <w:lvlText w:val="%1."/>
      <w:lvlJc w:val="left"/>
      <w:pPr>
        <w:ind w:left="360"/>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32"/>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18"/>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3"/>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522E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531B0B"/>
    <w:multiLevelType w:val="multilevel"/>
    <w:tmpl w:val="36DA90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71750735">
    <w:abstractNumId w:val="0"/>
  </w:num>
  <w:num w:numId="2" w16cid:durableId="1313176119">
    <w:abstractNumId w:val="1"/>
  </w:num>
  <w:num w:numId="3" w16cid:durableId="1807241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BA"/>
    <w:rsid w:val="0005143A"/>
    <w:rsid w:val="000B2573"/>
    <w:rsid w:val="000E7D9A"/>
    <w:rsid w:val="000F18C5"/>
    <w:rsid w:val="000F4B77"/>
    <w:rsid w:val="00107073"/>
    <w:rsid w:val="00113101"/>
    <w:rsid w:val="0018171C"/>
    <w:rsid w:val="001948EC"/>
    <w:rsid w:val="001A5209"/>
    <w:rsid w:val="002250ED"/>
    <w:rsid w:val="00240A08"/>
    <w:rsid w:val="002C3EFA"/>
    <w:rsid w:val="002C44CB"/>
    <w:rsid w:val="00326BA0"/>
    <w:rsid w:val="00333455"/>
    <w:rsid w:val="003338D5"/>
    <w:rsid w:val="003B2066"/>
    <w:rsid w:val="00415713"/>
    <w:rsid w:val="00434810"/>
    <w:rsid w:val="00441AB9"/>
    <w:rsid w:val="004D7D31"/>
    <w:rsid w:val="0060393A"/>
    <w:rsid w:val="006321D4"/>
    <w:rsid w:val="0063644A"/>
    <w:rsid w:val="0069049A"/>
    <w:rsid w:val="00697BA7"/>
    <w:rsid w:val="0071005D"/>
    <w:rsid w:val="007266AB"/>
    <w:rsid w:val="007426BA"/>
    <w:rsid w:val="00750AF3"/>
    <w:rsid w:val="007B070D"/>
    <w:rsid w:val="007C3AD3"/>
    <w:rsid w:val="007D1A5F"/>
    <w:rsid w:val="00807858"/>
    <w:rsid w:val="00837C7A"/>
    <w:rsid w:val="00866EF1"/>
    <w:rsid w:val="00885CC9"/>
    <w:rsid w:val="00912D52"/>
    <w:rsid w:val="009262D7"/>
    <w:rsid w:val="009347C1"/>
    <w:rsid w:val="00935871"/>
    <w:rsid w:val="00951AD0"/>
    <w:rsid w:val="009A321D"/>
    <w:rsid w:val="009B6789"/>
    <w:rsid w:val="009F5C17"/>
    <w:rsid w:val="00A168A4"/>
    <w:rsid w:val="00A237D1"/>
    <w:rsid w:val="00A659CB"/>
    <w:rsid w:val="00AF5FC7"/>
    <w:rsid w:val="00B71858"/>
    <w:rsid w:val="00BF229C"/>
    <w:rsid w:val="00C1340F"/>
    <w:rsid w:val="00C17D93"/>
    <w:rsid w:val="00CF6308"/>
    <w:rsid w:val="00D3588B"/>
    <w:rsid w:val="00D6299C"/>
    <w:rsid w:val="00D70D70"/>
    <w:rsid w:val="00D95B5A"/>
    <w:rsid w:val="00DF62E8"/>
    <w:rsid w:val="00E0388F"/>
    <w:rsid w:val="00EC6501"/>
    <w:rsid w:val="00F459B7"/>
    <w:rsid w:val="00F45C5F"/>
    <w:rsid w:val="00F4776C"/>
    <w:rsid w:val="00FB5872"/>
    <w:rsid w:val="00FC006F"/>
    <w:rsid w:val="00FD0755"/>
    <w:rsid w:val="00FF68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139CF"/>
  <w15:chartTrackingRefBased/>
  <w15:docId w15:val="{C7CBE701-682D-47D5-8184-6D6ADCB0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D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D93"/>
    <w:pPr>
      <w:tabs>
        <w:tab w:val="center" w:pos="4153"/>
        <w:tab w:val="right" w:pos="8306"/>
      </w:tabs>
      <w:spacing w:after="0" w:line="240" w:lineRule="auto"/>
    </w:pPr>
  </w:style>
  <w:style w:type="character" w:customStyle="1" w:styleId="a4">
    <w:name w:val="כותרת עליונה תו"/>
    <w:basedOn w:val="a0"/>
    <w:link w:val="a3"/>
    <w:uiPriority w:val="99"/>
    <w:rsid w:val="00C17D93"/>
  </w:style>
  <w:style w:type="paragraph" w:styleId="a5">
    <w:name w:val="footer"/>
    <w:basedOn w:val="a"/>
    <w:link w:val="a6"/>
    <w:uiPriority w:val="99"/>
    <w:unhideWhenUsed/>
    <w:rsid w:val="00C17D93"/>
    <w:pPr>
      <w:tabs>
        <w:tab w:val="center" w:pos="4153"/>
        <w:tab w:val="right" w:pos="8306"/>
      </w:tabs>
      <w:spacing w:after="0" w:line="240" w:lineRule="auto"/>
    </w:pPr>
  </w:style>
  <w:style w:type="character" w:customStyle="1" w:styleId="a6">
    <w:name w:val="כותרת תחתונה תו"/>
    <w:basedOn w:val="a0"/>
    <w:link w:val="a5"/>
    <w:uiPriority w:val="99"/>
    <w:rsid w:val="00C17D93"/>
  </w:style>
  <w:style w:type="character" w:styleId="Hyperlink">
    <w:name w:val="Hyperlink"/>
    <w:basedOn w:val="a0"/>
    <w:uiPriority w:val="99"/>
    <w:unhideWhenUsed/>
    <w:rsid w:val="00113101"/>
    <w:rPr>
      <w:color w:val="0563C1" w:themeColor="hyperlink"/>
      <w:u w:val="single"/>
    </w:rPr>
  </w:style>
  <w:style w:type="character" w:customStyle="1" w:styleId="1">
    <w:name w:val="אזכור לא מזוהה1"/>
    <w:basedOn w:val="a0"/>
    <w:uiPriority w:val="99"/>
    <w:semiHidden/>
    <w:unhideWhenUsed/>
    <w:rsid w:val="00113101"/>
    <w:rPr>
      <w:color w:val="605E5C"/>
      <w:shd w:val="clear" w:color="auto" w:fill="E1DFDD"/>
    </w:rPr>
  </w:style>
  <w:style w:type="paragraph" w:styleId="a7">
    <w:name w:val="List Paragraph"/>
    <w:basedOn w:val="a"/>
    <w:uiPriority w:val="34"/>
    <w:qFormat/>
    <w:rsid w:val="00951AD0"/>
    <w:pPr>
      <w:ind w:left="720"/>
      <w:contextualSpacing/>
    </w:pPr>
  </w:style>
  <w:style w:type="character" w:styleId="a8">
    <w:name w:val="annotation reference"/>
    <w:basedOn w:val="a0"/>
    <w:uiPriority w:val="99"/>
    <w:semiHidden/>
    <w:unhideWhenUsed/>
    <w:rsid w:val="00697BA7"/>
    <w:rPr>
      <w:sz w:val="16"/>
      <w:szCs w:val="16"/>
    </w:rPr>
  </w:style>
  <w:style w:type="paragraph" w:styleId="a9">
    <w:name w:val="annotation text"/>
    <w:basedOn w:val="a"/>
    <w:link w:val="aa"/>
    <w:uiPriority w:val="99"/>
    <w:semiHidden/>
    <w:unhideWhenUsed/>
    <w:rsid w:val="00697BA7"/>
    <w:pPr>
      <w:spacing w:line="240" w:lineRule="auto"/>
    </w:pPr>
    <w:rPr>
      <w:sz w:val="20"/>
      <w:szCs w:val="20"/>
    </w:rPr>
  </w:style>
  <w:style w:type="character" w:customStyle="1" w:styleId="aa">
    <w:name w:val="טקסט הערה תו"/>
    <w:basedOn w:val="a0"/>
    <w:link w:val="a9"/>
    <w:uiPriority w:val="99"/>
    <w:semiHidden/>
    <w:rsid w:val="00697BA7"/>
    <w:rPr>
      <w:sz w:val="20"/>
      <w:szCs w:val="20"/>
    </w:rPr>
  </w:style>
  <w:style w:type="paragraph" w:styleId="ab">
    <w:name w:val="annotation subject"/>
    <w:basedOn w:val="a9"/>
    <w:next w:val="a9"/>
    <w:link w:val="ac"/>
    <w:uiPriority w:val="99"/>
    <w:semiHidden/>
    <w:unhideWhenUsed/>
    <w:rsid w:val="00697BA7"/>
    <w:rPr>
      <w:b/>
      <w:bCs/>
    </w:rPr>
  </w:style>
  <w:style w:type="character" w:customStyle="1" w:styleId="ac">
    <w:name w:val="נושא הערה תו"/>
    <w:basedOn w:val="aa"/>
    <w:link w:val="ab"/>
    <w:uiPriority w:val="99"/>
    <w:semiHidden/>
    <w:rsid w:val="00697BA7"/>
    <w:rPr>
      <w:b/>
      <w:bCs/>
      <w:sz w:val="20"/>
      <w:szCs w:val="20"/>
    </w:rPr>
  </w:style>
  <w:style w:type="paragraph" w:styleId="ad">
    <w:name w:val="Balloon Text"/>
    <w:basedOn w:val="a"/>
    <w:link w:val="ae"/>
    <w:uiPriority w:val="99"/>
    <w:semiHidden/>
    <w:unhideWhenUsed/>
    <w:rsid w:val="00697BA7"/>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697BA7"/>
    <w:rPr>
      <w:rFonts w:ascii="Tahoma" w:hAnsi="Tahoma" w:cs="Tahoma"/>
      <w:sz w:val="18"/>
      <w:szCs w:val="18"/>
    </w:rPr>
  </w:style>
  <w:style w:type="paragraph" w:styleId="af">
    <w:name w:val="Revision"/>
    <w:hidden/>
    <w:uiPriority w:val="99"/>
    <w:semiHidden/>
    <w:rsid w:val="00BF2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i-shikma.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BB09A-5CBA-4B08-869C-4E3AC5BA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745</Words>
  <Characters>3671</Characters>
  <Application>Microsoft Office Word</Application>
  <DocSecurity>0</DocSecurity>
  <Lines>89</Lines>
  <Paragraphs>48</Paragraphs>
  <ScaleCrop>false</ScaleCrop>
  <HeadingPairs>
    <vt:vector size="2" baseType="variant">
      <vt:variant>
        <vt:lpstr>שם</vt:lpstr>
      </vt:variant>
      <vt:variant>
        <vt:i4>1</vt:i4>
      </vt:variant>
    </vt:vector>
  </HeadingPairs>
  <TitlesOfParts>
    <vt:vector size="1" baseType="lpstr">
      <vt:lpstr>פנייה להגשת מועמדויות לתפקיד מנכ"ל</vt:lpstr>
    </vt:vector>
  </TitlesOfParts>
  <Manager>ויינברגר ברטנטל ושות', משרד עו"ד   (77548)</Manager>
  <Company>מי שקמה בע"מ</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פנייה להגשת מועמדויות לתפקיד מנכ"ל</dc:title>
  <dc:subject>1490/487</dc:subject>
  <dc:creator>G288386-V1</dc:creator>
  <cp:keywords>Y:\LawFirm\commit docs\1490\00487\G288386-V001.docX מי שקמה בע"מ תאגיד המים של חולון מי שקמה 1490/487 פנייה להגשת מועמדויות לתפקיד מנכ"ל 288386-V1 G288386-V1</cp:keywords>
  <dc:description>אייל_x000d_
מי שקמה בע"מ_x000d_
פנייה להגשת מועמדויות לתפקיד מנכ"ל</dc:description>
  <cp:lastModifiedBy>מיכל פרנקו ברדה</cp:lastModifiedBy>
  <cp:revision>3</cp:revision>
  <cp:lastPrinted>2025-11-10T13:11:00Z</cp:lastPrinted>
  <dcterms:created xsi:type="dcterms:W3CDTF">2025-11-10T13:13:00Z</dcterms:created>
  <dcterms:modified xsi:type="dcterms:W3CDTF">2025-11-10T13:14:00Z</dcterms:modified>
  <cp:category/>
</cp:coreProperties>
</file>